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6" w:type="dxa"/>
        <w:tblInd w:w="93" w:type="dxa"/>
        <w:tblLook w:val="04A0" w:firstRow="1" w:lastRow="0" w:firstColumn="1" w:lastColumn="0" w:noHBand="0" w:noVBand="1"/>
      </w:tblPr>
      <w:tblGrid>
        <w:gridCol w:w="536"/>
        <w:gridCol w:w="4420"/>
        <w:gridCol w:w="951"/>
        <w:gridCol w:w="1100"/>
        <w:gridCol w:w="1300"/>
        <w:gridCol w:w="1560"/>
      </w:tblGrid>
      <w:tr w:rsidR="00E3677F" w:rsidRPr="00D403B1" w:rsidTr="00E3677F">
        <w:trPr>
          <w:trHeight w:val="525"/>
        </w:trPr>
        <w:tc>
          <w:tcPr>
            <w:tcW w:w="536" w:type="dxa"/>
            <w:tcBorders>
              <w:top w:val="single" w:sz="8" w:space="0" w:color="auto"/>
              <w:left w:val="single" w:sz="8" w:space="0" w:color="auto"/>
              <w:bottom w:val="single" w:sz="8" w:space="0" w:color="auto"/>
              <w:right w:val="single" w:sz="4" w:space="0" w:color="auto"/>
            </w:tcBorders>
            <w:shd w:val="clear" w:color="000000" w:fill="C0C0C0"/>
            <w:vAlign w:val="center"/>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Poz</w:t>
            </w:r>
          </w:p>
        </w:tc>
        <w:tc>
          <w:tcPr>
            <w:tcW w:w="4420" w:type="dxa"/>
            <w:tcBorders>
              <w:top w:val="single" w:sz="8" w:space="0" w:color="auto"/>
              <w:left w:val="nil"/>
              <w:bottom w:val="single" w:sz="8" w:space="0" w:color="auto"/>
              <w:right w:val="single" w:sz="4" w:space="0" w:color="auto"/>
            </w:tcBorders>
            <w:shd w:val="clear" w:color="000000" w:fill="C0C0C0"/>
            <w:noWrap/>
            <w:vAlign w:val="center"/>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OPIS RADOVA</w:t>
            </w:r>
          </w:p>
        </w:tc>
        <w:tc>
          <w:tcPr>
            <w:tcW w:w="830" w:type="dxa"/>
            <w:tcBorders>
              <w:top w:val="single" w:sz="8" w:space="0" w:color="auto"/>
              <w:left w:val="nil"/>
              <w:bottom w:val="single" w:sz="8" w:space="0" w:color="auto"/>
              <w:right w:val="single" w:sz="4" w:space="0" w:color="auto"/>
            </w:tcBorders>
            <w:shd w:val="clear" w:color="000000" w:fill="C0C0C0"/>
            <w:vAlign w:val="center"/>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J.M.</w:t>
            </w:r>
          </w:p>
        </w:tc>
        <w:tc>
          <w:tcPr>
            <w:tcW w:w="1100" w:type="dxa"/>
            <w:tcBorders>
              <w:top w:val="single" w:sz="8" w:space="0" w:color="auto"/>
              <w:left w:val="nil"/>
              <w:bottom w:val="single" w:sz="8" w:space="0" w:color="auto"/>
              <w:right w:val="single" w:sz="4" w:space="0" w:color="auto"/>
            </w:tcBorders>
            <w:shd w:val="clear" w:color="000000" w:fill="C0C0C0"/>
            <w:noWrap/>
            <w:vAlign w:val="center"/>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KOLIČINA</w:t>
            </w:r>
          </w:p>
        </w:tc>
        <w:tc>
          <w:tcPr>
            <w:tcW w:w="1300" w:type="dxa"/>
            <w:tcBorders>
              <w:top w:val="single" w:sz="8" w:space="0" w:color="auto"/>
              <w:left w:val="nil"/>
              <w:bottom w:val="single" w:sz="8" w:space="0" w:color="auto"/>
              <w:right w:val="single" w:sz="4" w:space="0" w:color="auto"/>
            </w:tcBorders>
            <w:shd w:val="clear" w:color="000000" w:fill="C0C0C0"/>
            <w:noWrap/>
            <w:vAlign w:val="center"/>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JED. CENA</w:t>
            </w:r>
          </w:p>
        </w:tc>
        <w:tc>
          <w:tcPr>
            <w:tcW w:w="1560" w:type="dxa"/>
            <w:tcBorders>
              <w:top w:val="single" w:sz="8" w:space="0" w:color="auto"/>
              <w:left w:val="nil"/>
              <w:bottom w:val="single" w:sz="8" w:space="0" w:color="auto"/>
              <w:right w:val="single" w:sz="8" w:space="0" w:color="auto"/>
            </w:tcBorders>
            <w:shd w:val="clear" w:color="000000" w:fill="C0C0C0"/>
            <w:noWrap/>
            <w:vAlign w:val="center"/>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UKUPNO</w:t>
            </w:r>
          </w:p>
        </w:tc>
      </w:tr>
      <w:tr w:rsidR="00E3677F" w:rsidRPr="00D403B1" w:rsidTr="00E3677F">
        <w:trPr>
          <w:trHeight w:hRule="exact" w:val="227"/>
        </w:trPr>
        <w:tc>
          <w:tcPr>
            <w:tcW w:w="536" w:type="dxa"/>
            <w:tcBorders>
              <w:top w:val="nil"/>
              <w:left w:val="nil"/>
              <w:bottom w:val="nil"/>
              <w:right w:val="nil"/>
            </w:tcBorders>
            <w:shd w:val="clear" w:color="auto" w:fill="auto"/>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p>
        </w:tc>
        <w:tc>
          <w:tcPr>
            <w:tcW w:w="4420" w:type="dxa"/>
            <w:tcBorders>
              <w:top w:val="nil"/>
              <w:left w:val="nil"/>
              <w:bottom w:val="nil"/>
              <w:right w:val="nil"/>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p>
        </w:tc>
        <w:tc>
          <w:tcPr>
            <w:tcW w:w="830" w:type="dxa"/>
            <w:tcBorders>
              <w:top w:val="nil"/>
              <w:left w:val="nil"/>
              <w:bottom w:val="nil"/>
              <w:right w:val="nil"/>
            </w:tcBorders>
            <w:shd w:val="clear" w:color="auto" w:fill="auto"/>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p>
        </w:tc>
        <w:tc>
          <w:tcPr>
            <w:tcW w:w="1100" w:type="dxa"/>
            <w:tcBorders>
              <w:top w:val="nil"/>
              <w:left w:val="nil"/>
              <w:bottom w:val="nil"/>
              <w:right w:val="nil"/>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p>
        </w:tc>
        <w:tc>
          <w:tcPr>
            <w:tcW w:w="1300" w:type="dxa"/>
            <w:tcBorders>
              <w:top w:val="nil"/>
              <w:left w:val="nil"/>
              <w:bottom w:val="nil"/>
              <w:right w:val="nil"/>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p>
        </w:tc>
        <w:tc>
          <w:tcPr>
            <w:tcW w:w="1560" w:type="dxa"/>
            <w:tcBorders>
              <w:top w:val="nil"/>
              <w:left w:val="nil"/>
              <w:bottom w:val="nil"/>
              <w:right w:val="nil"/>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val="en-GB" w:eastAsia="sr-Cyrl-RS"/>
              </w:rPr>
            </w:pPr>
          </w:p>
        </w:tc>
      </w:tr>
      <w:tr w:rsidR="00E3677F" w:rsidRPr="00D403B1" w:rsidTr="00E3677F">
        <w:trPr>
          <w:trHeight w:val="902"/>
        </w:trPr>
        <w:tc>
          <w:tcPr>
            <w:tcW w:w="9746"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E3677F" w:rsidRPr="00D403B1" w:rsidRDefault="00E3677F" w:rsidP="00E3677F">
            <w:pPr>
              <w:spacing w:after="0" w:line="240" w:lineRule="auto"/>
              <w:jc w:val="center"/>
              <w:rPr>
                <w:rFonts w:ascii="Calibri" w:eastAsia="Times New Roman" w:hAnsi="Calibri" w:cs="Calibri"/>
                <w:lang w:eastAsia="sr-Cyrl-RS"/>
              </w:rPr>
            </w:pPr>
            <w:r w:rsidRPr="00D403B1">
              <w:rPr>
                <w:rFonts w:ascii="Calibri" w:eastAsia="Times New Roman" w:hAnsi="Calibri" w:cs="Calibri"/>
                <w:b/>
                <w:bCs/>
                <w:lang w:eastAsia="sr-Cyrl-RS"/>
              </w:rPr>
              <w:t>Rekonstrukcije toplovoda na k.p. 4714, 4722/6, 4722/18  i 4722/1 k.o. Sremska Mitrovica u Sremskoj Mitrovici</w:t>
            </w:r>
          </w:p>
        </w:tc>
      </w:tr>
      <w:tr w:rsidR="00E3677F" w:rsidRPr="00D403B1" w:rsidTr="00E3677F">
        <w:trPr>
          <w:trHeight w:val="345"/>
        </w:trPr>
        <w:tc>
          <w:tcPr>
            <w:tcW w:w="9746" w:type="dxa"/>
            <w:gridSpan w:val="6"/>
            <w:tcBorders>
              <w:top w:val="nil"/>
              <w:left w:val="nil"/>
              <w:bottom w:val="single" w:sz="4" w:space="0" w:color="auto"/>
              <w:right w:val="nil"/>
            </w:tcBorders>
            <w:shd w:val="clear" w:color="000000" w:fill="FFFFFF"/>
            <w:noWrap/>
            <w:vAlign w:val="center"/>
            <w:hideMark/>
          </w:tcPr>
          <w:p w:rsidR="00E3677F" w:rsidRPr="00D403B1" w:rsidRDefault="00E3677F" w:rsidP="00E3677F">
            <w:pPr>
              <w:spacing w:after="0" w:line="240" w:lineRule="auto"/>
              <w:jc w:val="center"/>
              <w:rPr>
                <w:rFonts w:ascii="Calibri" w:eastAsia="Times New Roman" w:hAnsi="Calibri" w:cs="Calibri"/>
                <w:b/>
                <w:bCs/>
                <w:lang w:eastAsia="sr-Cyrl-RS"/>
              </w:rPr>
            </w:pPr>
            <w:r w:rsidRPr="00D403B1">
              <w:rPr>
                <w:rFonts w:ascii="Calibri" w:eastAsia="Times New Roman" w:hAnsi="Calibri" w:cs="Calibri"/>
                <w:b/>
                <w:bCs/>
                <w:lang w:eastAsia="sr-Cyrl-RS"/>
              </w:rPr>
              <w:t>MAŠINSKO-IZOLATERSKI RADOVI</w:t>
            </w:r>
          </w:p>
        </w:tc>
      </w:tr>
      <w:tr w:rsidR="00E3677F" w:rsidRPr="00D403B1" w:rsidTr="00E3677F">
        <w:trPr>
          <w:trHeight w:val="315"/>
        </w:trPr>
        <w:tc>
          <w:tcPr>
            <w:tcW w:w="9746" w:type="dxa"/>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3677F" w:rsidRPr="00D403B1" w:rsidRDefault="00E3677F" w:rsidP="00E3677F">
            <w:pPr>
              <w:spacing w:after="0" w:line="240" w:lineRule="auto"/>
              <w:rPr>
                <w:rFonts w:ascii="Calibri" w:eastAsia="Times New Roman" w:hAnsi="Calibri" w:cs="Calibri"/>
                <w:b/>
                <w:bCs/>
                <w:lang w:eastAsia="sr-Cyrl-RS"/>
              </w:rPr>
            </w:pPr>
            <w:r w:rsidRPr="00D403B1">
              <w:rPr>
                <w:rFonts w:ascii="Calibri" w:eastAsia="Times New Roman" w:hAnsi="Calibri" w:cs="Calibri"/>
                <w:b/>
                <w:bCs/>
                <w:lang w:eastAsia="sr-Cyrl-RS"/>
              </w:rPr>
              <w:t>A. Demontažni radovi </w:t>
            </w:r>
          </w:p>
        </w:tc>
      </w:tr>
      <w:tr w:rsidR="00E3677F" w:rsidRPr="00D403B1" w:rsidTr="00E3677F">
        <w:trPr>
          <w:trHeight w:val="228"/>
        </w:trPr>
        <w:tc>
          <w:tcPr>
            <w:tcW w:w="536" w:type="dxa"/>
            <w:tcBorders>
              <w:top w:val="single" w:sz="4" w:space="0" w:color="auto"/>
              <w:left w:val="nil"/>
              <w:bottom w:val="nil"/>
              <w:right w:val="nil"/>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p>
        </w:tc>
        <w:tc>
          <w:tcPr>
            <w:tcW w:w="4420" w:type="dxa"/>
            <w:tcBorders>
              <w:top w:val="single" w:sz="4" w:space="0" w:color="auto"/>
              <w:left w:val="nil"/>
              <w:bottom w:val="nil"/>
              <w:right w:val="nil"/>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830" w:type="dxa"/>
            <w:tcBorders>
              <w:top w:val="single" w:sz="4" w:space="0" w:color="auto"/>
              <w:left w:val="nil"/>
              <w:bottom w:val="nil"/>
              <w:right w:val="nil"/>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p>
        </w:tc>
        <w:tc>
          <w:tcPr>
            <w:tcW w:w="1100" w:type="dxa"/>
            <w:tcBorders>
              <w:top w:val="single" w:sz="4" w:space="0" w:color="auto"/>
              <w:left w:val="nil"/>
              <w:bottom w:val="nil"/>
              <w:right w:val="nil"/>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p>
        </w:tc>
        <w:tc>
          <w:tcPr>
            <w:tcW w:w="1300" w:type="dxa"/>
            <w:tcBorders>
              <w:top w:val="single" w:sz="4" w:space="0" w:color="auto"/>
              <w:left w:val="nil"/>
              <w:bottom w:val="nil"/>
              <w:right w:val="nil"/>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1560" w:type="dxa"/>
            <w:tcBorders>
              <w:top w:val="single" w:sz="4" w:space="0" w:color="auto"/>
              <w:left w:val="nil"/>
              <w:bottom w:val="nil"/>
              <w:right w:val="nil"/>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p>
        </w:tc>
      </w:tr>
      <w:tr w:rsidR="00E3677F" w:rsidRPr="00D403B1" w:rsidTr="00E3677F">
        <w:trPr>
          <w:trHeight w:val="2224"/>
        </w:trPr>
        <w:tc>
          <w:tcPr>
            <w:tcW w:w="536"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w:t>
            </w:r>
          </w:p>
        </w:tc>
        <w:tc>
          <w:tcPr>
            <w:tcW w:w="9210" w:type="dxa"/>
            <w:gridSpan w:val="5"/>
            <w:tcBorders>
              <w:top w:val="single" w:sz="8" w:space="0" w:color="auto"/>
              <w:left w:val="nil"/>
              <w:bottom w:val="single" w:sz="4" w:space="0" w:color="auto"/>
              <w:right w:val="single" w:sz="8" w:space="0" w:color="000000"/>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 xml:space="preserve">Demontaža vrelovoda, predizolovnih i u oblozi od ter papira u betonskom kanalu </w:t>
            </w:r>
            <w:r w:rsidRPr="00D12DB5">
              <w:rPr>
                <w:rFonts w:ascii="Calibri" w:eastAsia="Times New Roman" w:hAnsi="Calibri" w:cs="Calibri"/>
                <w:sz w:val="20"/>
                <w:szCs w:val="20"/>
                <w:lang w:eastAsia="sr-Cyrl-RS"/>
              </w:rPr>
              <w:t>(</w:t>
            </w:r>
            <w:r w:rsidRPr="00D403B1">
              <w:rPr>
                <w:rFonts w:ascii="Calibri" w:eastAsia="Times New Roman" w:hAnsi="Calibri" w:cs="Calibri"/>
                <w:sz w:val="20"/>
                <w:szCs w:val="20"/>
                <w:lang w:eastAsia="sr-Cyrl-RS"/>
              </w:rPr>
              <w:t xml:space="preserve">cevi izolovane mineralnom vunom).                                                 </w:t>
            </w:r>
            <w:r w:rsidRPr="00D403B1">
              <w:rPr>
                <w:rFonts w:ascii="Calibri" w:eastAsia="Times New Roman" w:hAnsi="Calibri" w:cs="Calibri"/>
                <w:sz w:val="20"/>
                <w:szCs w:val="20"/>
                <w:lang w:eastAsia="sr-Cyrl-RS"/>
              </w:rPr>
              <w:br/>
              <w:t xml:space="preserve">Stavkom obuhvatiti transport očišćenih cevi, armatura i čeličnih nosača u magacin Investitora (lokacija Sremska Mitrovica) i o tome napraviti zapisnik. </w:t>
            </w:r>
            <w:r w:rsidRPr="00D403B1">
              <w:rPr>
                <w:rFonts w:ascii="Calibri" w:eastAsia="Times New Roman" w:hAnsi="Calibri" w:cs="Calibri"/>
                <w:sz w:val="20"/>
                <w:szCs w:val="20"/>
                <w:lang w:eastAsia="sr-Cyrl-RS"/>
              </w:rPr>
              <w:br/>
              <w:t>Mineralnu vunu, odložiti na otpad prema Zakonu o upravlanju otpadom.</w:t>
            </w:r>
            <w:r w:rsidRPr="00D403B1">
              <w:rPr>
                <w:rFonts w:ascii="Calibri" w:eastAsia="Times New Roman" w:hAnsi="Calibri" w:cs="Calibri"/>
                <w:sz w:val="20"/>
                <w:szCs w:val="20"/>
                <w:lang w:eastAsia="sr-Cyrl-RS"/>
              </w:rPr>
              <w:br/>
              <w:t>Pozicijom je takođe obuhvaćeno blindiranje vrelovoda koji ostaje u zemlji,  limom debljine 2 mm, na mestima gde se ukrštaju stari i novi vrelovod,zbog mogućnosti ulaska zemlje u cevi i sleganja tla.</w:t>
            </w:r>
            <w:r w:rsidRPr="00D403B1">
              <w:rPr>
                <w:rFonts w:ascii="Calibri" w:eastAsia="Times New Roman" w:hAnsi="Calibri" w:cs="Calibri"/>
                <w:sz w:val="20"/>
                <w:szCs w:val="20"/>
                <w:lang w:eastAsia="sr-Cyrl-RS"/>
              </w:rPr>
              <w:br/>
              <w:t xml:space="preserve">Pozicijom obuhvatiti demontažu svih čeličnih profila koje se koriste za klizne oslonce i fiksne tačke. </w:t>
            </w:r>
            <w:r w:rsidRPr="00D403B1">
              <w:rPr>
                <w:rFonts w:ascii="Calibri" w:eastAsia="Times New Roman" w:hAnsi="Calibri" w:cs="Calibri"/>
                <w:sz w:val="20"/>
                <w:szCs w:val="20"/>
                <w:lang w:eastAsia="sr-Cyrl-RS"/>
              </w:rPr>
              <w:br/>
              <w:t>-obračun po metru trase ( mTr ).</w:t>
            </w:r>
          </w:p>
        </w:tc>
      </w:tr>
      <w:tr w:rsidR="00E3677F" w:rsidRPr="00D403B1" w:rsidTr="00E3677F">
        <w:trPr>
          <w:trHeight w:hRule="exact" w:val="284"/>
        </w:trPr>
        <w:tc>
          <w:tcPr>
            <w:tcW w:w="536" w:type="dxa"/>
            <w:vMerge/>
            <w:tcBorders>
              <w:top w:val="single" w:sz="8" w:space="0" w:color="auto"/>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-DN80/80</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mTr</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hRule="exact" w:val="284"/>
        </w:trPr>
        <w:tc>
          <w:tcPr>
            <w:tcW w:w="536" w:type="dxa"/>
            <w:vMerge/>
            <w:tcBorders>
              <w:top w:val="single" w:sz="8" w:space="0" w:color="auto"/>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-DN65/65</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mTr</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38"/>
        </w:trPr>
        <w:tc>
          <w:tcPr>
            <w:tcW w:w="536" w:type="dxa"/>
            <w:vMerge/>
            <w:tcBorders>
              <w:top w:val="single" w:sz="8" w:space="0" w:color="auto"/>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9210" w:type="dxa"/>
            <w:gridSpan w:val="5"/>
            <w:tcBorders>
              <w:top w:val="single" w:sz="4" w:space="0" w:color="auto"/>
              <w:left w:val="nil"/>
              <w:bottom w:val="single" w:sz="4" w:space="0" w:color="auto"/>
              <w:right w:val="single" w:sz="8" w:space="0" w:color="000000"/>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Napomena: Sve troškove odlaganja otpada snosi izvođač radova.</w:t>
            </w:r>
          </w:p>
        </w:tc>
      </w:tr>
      <w:tr w:rsidR="00E3677F" w:rsidRPr="00D403B1" w:rsidTr="00E3677F">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E3677F" w:rsidRPr="00D403B1" w:rsidRDefault="00E3677F" w:rsidP="00E3677F">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E3677F" w:rsidRPr="00D403B1" w:rsidTr="00E3677F">
        <w:trPr>
          <w:trHeight w:val="1348"/>
        </w:trPr>
        <w:tc>
          <w:tcPr>
            <w:tcW w:w="53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w:t>
            </w:r>
          </w:p>
        </w:tc>
        <w:tc>
          <w:tcPr>
            <w:tcW w:w="9210" w:type="dxa"/>
            <w:gridSpan w:val="5"/>
            <w:tcBorders>
              <w:top w:val="single" w:sz="4" w:space="0" w:color="auto"/>
              <w:left w:val="nil"/>
              <w:bottom w:val="single" w:sz="4" w:space="0" w:color="auto"/>
              <w:right w:val="single" w:sz="8" w:space="0" w:color="000000"/>
            </w:tcBorders>
            <w:shd w:val="clear" w:color="auto" w:fill="auto"/>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Demontaža opreme u postojećim šahtovima.</w:t>
            </w:r>
            <w:r w:rsidRPr="00D12DB5">
              <w:rPr>
                <w:rFonts w:ascii="Calibri" w:eastAsia="Times New Roman" w:hAnsi="Calibri" w:cs="Calibri"/>
                <w:b/>
                <w:sz w:val="20"/>
                <w:szCs w:val="20"/>
                <w:lang w:eastAsia="sr-Cyrl-RS"/>
              </w:rPr>
              <w:br/>
            </w:r>
            <w:r w:rsidRPr="00D403B1">
              <w:rPr>
                <w:rFonts w:ascii="Calibri" w:eastAsia="Times New Roman" w:hAnsi="Calibri" w:cs="Calibri"/>
                <w:sz w:val="20"/>
                <w:szCs w:val="20"/>
                <w:lang w:eastAsia="sr-Cyrl-RS"/>
              </w:rPr>
              <w:t>Pozicijom takođe obuhvaćeno blindiranje vrelovoda u šahtovima koji se demontiraju, a nalaze se van zone rekonstrukcije.Blindiranje se vrši limom debljine 2 mm. Blinde zatvaraju krajeve cevi koje ostaju u zemlji, zbog mogućnosti ulaska zemlje u cevi i sleganja tla. Demontiranu opremu odneti u magacin Investitora-lokacija Sremska Mitrovica.</w:t>
            </w:r>
          </w:p>
        </w:tc>
      </w:tr>
      <w:tr w:rsidR="00E3677F" w:rsidRPr="00D403B1" w:rsidTr="00E3677F">
        <w:trPr>
          <w:trHeight w:hRule="exact" w:val="284"/>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Šaht 045:</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hRule="exact" w:val="284"/>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Čelične cevi :                     DN125 - 8 m </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hRule="exact" w:val="284"/>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Ventili :                             NO125 - 2 kom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hRule="exact" w:val="284"/>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NO20 - 2 kom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hRule="exact" w:val="284"/>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Fiksna tačka :                    NO125 - 2 kom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hRule="exact" w:val="284"/>
        </w:trPr>
        <w:tc>
          <w:tcPr>
            <w:tcW w:w="536" w:type="dxa"/>
            <w:vMerge/>
            <w:tcBorders>
              <w:top w:val="nil"/>
              <w:left w:val="single" w:sz="8" w:space="0" w:color="auto"/>
              <w:bottom w:val="single" w:sz="4" w:space="0" w:color="auto"/>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paušalan:</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paušal</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E3677F" w:rsidRPr="00D403B1" w:rsidRDefault="00E3677F" w:rsidP="00E3677F">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E3677F" w:rsidRPr="00D403B1" w:rsidTr="00E3677F">
        <w:trPr>
          <w:trHeight w:val="1373"/>
        </w:trPr>
        <w:tc>
          <w:tcPr>
            <w:tcW w:w="536"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3</w:t>
            </w:r>
          </w:p>
        </w:tc>
        <w:tc>
          <w:tcPr>
            <w:tcW w:w="9210" w:type="dxa"/>
            <w:gridSpan w:val="5"/>
            <w:tcBorders>
              <w:top w:val="single" w:sz="4" w:space="0" w:color="auto"/>
              <w:left w:val="nil"/>
              <w:bottom w:val="single" w:sz="4" w:space="0" w:color="auto"/>
              <w:right w:val="single" w:sz="8" w:space="0" w:color="000000"/>
            </w:tcBorders>
            <w:shd w:val="clear" w:color="auto" w:fill="auto"/>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Demontaža postojećeg  vrelovoda unutar objekta-podstanice</w:t>
            </w:r>
            <w:r w:rsidRPr="00D403B1">
              <w:rPr>
                <w:rFonts w:ascii="Calibri" w:eastAsia="Times New Roman" w:hAnsi="Calibri" w:cs="Calibri"/>
                <w:sz w:val="20"/>
                <w:szCs w:val="20"/>
                <w:lang w:eastAsia="sr-Cyrl-RS"/>
              </w:rPr>
              <w:t xml:space="preserve"> do granice projekta. Pozicijom obuhvatiti demontaža čeličnih cevi, lukova, redukcija, izolacije kao i postojećih ventila (ako je predviđeno projektom za datu podstanicu). Pozicijom je takođe obuhvaćena i demontaža odzračnih posuda sa pripadajućim ventilima i cevima.</w:t>
            </w:r>
            <w:r w:rsidRPr="00D403B1">
              <w:rPr>
                <w:rFonts w:ascii="Calibri" w:eastAsia="Times New Roman" w:hAnsi="Calibri" w:cs="Calibri"/>
                <w:sz w:val="20"/>
                <w:szCs w:val="20"/>
                <w:lang w:val="en-GB" w:eastAsia="sr-Cyrl-RS"/>
              </w:rPr>
              <w:t xml:space="preserve"> </w:t>
            </w:r>
            <w:r w:rsidRPr="00D403B1">
              <w:rPr>
                <w:rFonts w:ascii="Calibri" w:eastAsia="Times New Roman" w:hAnsi="Calibri" w:cs="Calibri"/>
                <w:sz w:val="20"/>
                <w:szCs w:val="20"/>
                <w:lang w:eastAsia="sr-Cyrl-RS"/>
              </w:rPr>
              <w:t>Obračun po  metru demontiranog vrelovoda. Demoniranu opremu odneti na lokaciju koju odredi Investitor-Sremska Mitrovica.</w:t>
            </w:r>
          </w:p>
        </w:tc>
      </w:tr>
      <w:tr w:rsidR="00E3677F" w:rsidRPr="00D403B1" w:rsidTr="00E3677F">
        <w:trPr>
          <w:trHeight w:hRule="exact" w:val="284"/>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Čelične cevi:                   </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hRule="exact" w:val="284"/>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DN15-125 </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hRule="exact" w:val="284"/>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Ventili:                   </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hRule="exact" w:val="284"/>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NO15-125 </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hRule="exact" w:val="284"/>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Sabirnik i razdelnik:                   </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hRule="exact" w:val="284"/>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DN250</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kompl</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hRule="exact" w:val="284"/>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Razmenjivač toplote Q=700kW:                   </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kompl</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hRule="exact" w:val="284"/>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Regulator protoka:                   </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kompl</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hRule="exact" w:val="284"/>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single" w:sz="4" w:space="0" w:color="auto"/>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Ozračno odmuljni lonci:                   </w:t>
            </w:r>
          </w:p>
        </w:tc>
        <w:tc>
          <w:tcPr>
            <w:tcW w:w="830" w:type="dxa"/>
            <w:tcBorders>
              <w:top w:val="single" w:sz="4" w:space="0" w:color="auto"/>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kompl</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hRule="exact" w:val="284"/>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single" w:sz="4" w:space="0" w:color="auto"/>
              <w:left w:val="single" w:sz="4" w:space="0" w:color="auto"/>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Senzori pritiska i temperature:                   </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kompl</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hRule="exact" w:val="284"/>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single" w:sz="4" w:space="0" w:color="auto"/>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Kalorimetar sa pripadajućom opremom:                   </w:t>
            </w:r>
          </w:p>
        </w:tc>
        <w:tc>
          <w:tcPr>
            <w:tcW w:w="830" w:type="dxa"/>
            <w:tcBorders>
              <w:top w:val="single" w:sz="4" w:space="0" w:color="auto"/>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kompl</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hRule="exact" w:val="284"/>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Cirkulaciona pumpa:                   </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kompl</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hRule="exact" w:val="284"/>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Cirkulaciona pumpa:                   </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kompl</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hRule="exact" w:val="284"/>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Odvajač nečistoća                   </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kompl</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hRule="exact" w:val="284"/>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paušalan:</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paušal</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200"/>
        </w:trPr>
        <w:tc>
          <w:tcPr>
            <w:tcW w:w="9746" w:type="dxa"/>
            <w:gridSpan w:val="6"/>
            <w:tcBorders>
              <w:top w:val="single" w:sz="4" w:space="0" w:color="auto"/>
              <w:left w:val="single" w:sz="8" w:space="0" w:color="auto"/>
              <w:bottom w:val="nil"/>
              <w:right w:val="single" w:sz="8" w:space="0" w:color="000000"/>
            </w:tcBorders>
            <w:shd w:val="clear" w:color="auto" w:fill="auto"/>
            <w:noWrap/>
            <w:hideMark/>
          </w:tcPr>
          <w:p w:rsidR="00E3677F" w:rsidRPr="00D403B1" w:rsidRDefault="00E3677F" w:rsidP="00E3677F">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D403B1" w:rsidRPr="00D403B1" w:rsidTr="007D231F">
        <w:trPr>
          <w:trHeight w:val="301"/>
        </w:trPr>
        <w:tc>
          <w:tcPr>
            <w:tcW w:w="8186" w:type="dxa"/>
            <w:gridSpan w:val="5"/>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rsidR="0084600B" w:rsidRPr="00D403B1" w:rsidRDefault="0084600B" w:rsidP="0084600B">
            <w:pPr>
              <w:spacing w:after="0" w:line="240" w:lineRule="auto"/>
              <w:jc w:val="right"/>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U k u p n o  A :  </w:t>
            </w:r>
          </w:p>
        </w:tc>
        <w:tc>
          <w:tcPr>
            <w:tcW w:w="1560"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rsidR="0084600B" w:rsidRPr="00D403B1" w:rsidRDefault="0084600B" w:rsidP="00E3677F">
            <w:pPr>
              <w:spacing w:after="0" w:line="240" w:lineRule="auto"/>
              <w:jc w:val="right"/>
              <w:rPr>
                <w:rFonts w:ascii="Calibri" w:eastAsia="Times New Roman" w:hAnsi="Calibri" w:cs="Calibri"/>
                <w:b/>
                <w:bCs/>
                <w:sz w:val="20"/>
                <w:szCs w:val="20"/>
                <w:lang w:eastAsia="sr-Cyrl-RS"/>
              </w:rPr>
            </w:pPr>
          </w:p>
        </w:tc>
      </w:tr>
      <w:tr w:rsidR="00D403B1" w:rsidRPr="00D403B1" w:rsidTr="0084600B">
        <w:trPr>
          <w:trHeight w:val="315"/>
        </w:trPr>
        <w:tc>
          <w:tcPr>
            <w:tcW w:w="9746" w:type="dxa"/>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b/>
                <w:bCs/>
                <w:sz w:val="20"/>
                <w:szCs w:val="20"/>
                <w:lang w:eastAsia="sr-Cyrl-RS"/>
              </w:rPr>
              <w:lastRenderedPageBreak/>
              <w:t>B. Mašinsko-izolaterski radovi</w:t>
            </w:r>
            <w:r w:rsidRPr="00D403B1">
              <w:rPr>
                <w:rFonts w:ascii="Calibri" w:eastAsia="Times New Roman" w:hAnsi="Calibri" w:cs="Calibri"/>
                <w:sz w:val="20"/>
                <w:szCs w:val="20"/>
                <w:lang w:eastAsia="sr-Cyrl-RS"/>
              </w:rPr>
              <w:t> </w:t>
            </w:r>
          </w:p>
        </w:tc>
      </w:tr>
      <w:tr w:rsidR="00D403B1" w:rsidRPr="00D403B1" w:rsidTr="00484A62">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84600B" w:rsidRPr="00D403B1" w:rsidRDefault="0084600B" w:rsidP="00484A62">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D403B1" w:rsidRPr="00D403B1" w:rsidTr="002037D0">
        <w:trPr>
          <w:trHeight w:val="315"/>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9210" w:type="dxa"/>
            <w:gridSpan w:val="5"/>
            <w:tcBorders>
              <w:top w:val="nil"/>
              <w:left w:val="nil"/>
              <w:bottom w:val="single" w:sz="4" w:space="0" w:color="auto"/>
              <w:right w:val="single" w:sz="8" w:space="0" w:color="auto"/>
            </w:tcBorders>
            <w:shd w:val="clear" w:color="auto" w:fill="auto"/>
            <w:hideMark/>
          </w:tcPr>
          <w:p w:rsidR="0084600B" w:rsidRPr="00D403B1" w:rsidRDefault="0084600B" w:rsidP="0084600B">
            <w:pPr>
              <w:spacing w:after="0" w:line="240" w:lineRule="auto"/>
              <w:rPr>
                <w:rFonts w:ascii="Calibri" w:eastAsia="Times New Roman" w:hAnsi="Calibri" w:cs="Calibri"/>
                <w:b/>
                <w:bCs/>
                <w:sz w:val="20"/>
                <w:szCs w:val="20"/>
                <w:lang w:val="en-GB" w:eastAsia="sr-Cyrl-RS"/>
              </w:rPr>
            </w:pPr>
            <w:r w:rsidRPr="00D403B1">
              <w:rPr>
                <w:rFonts w:ascii="Calibri" w:eastAsia="Times New Roman" w:hAnsi="Calibri" w:cs="Calibri"/>
                <w:b/>
                <w:bCs/>
                <w:sz w:val="20"/>
                <w:szCs w:val="20"/>
                <w:lang w:eastAsia="sr-Cyrl-RS"/>
              </w:rPr>
              <w:t>B.1 Vrelovodna mreža</w:t>
            </w:r>
          </w:p>
        </w:tc>
      </w:tr>
      <w:tr w:rsidR="00E3677F" w:rsidRPr="00D403B1" w:rsidTr="00E3677F">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E3677F" w:rsidRPr="00D403B1" w:rsidRDefault="00E3677F" w:rsidP="00E3677F">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D403B1" w:rsidRPr="00D403B1" w:rsidTr="0084600B">
        <w:trPr>
          <w:trHeight w:val="1329"/>
        </w:trPr>
        <w:tc>
          <w:tcPr>
            <w:tcW w:w="53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w:t>
            </w:r>
          </w:p>
        </w:tc>
        <w:tc>
          <w:tcPr>
            <w:tcW w:w="9210" w:type="dxa"/>
            <w:gridSpan w:val="5"/>
            <w:tcBorders>
              <w:top w:val="single" w:sz="4" w:space="0" w:color="auto"/>
              <w:left w:val="nil"/>
              <w:bottom w:val="single" w:sz="4" w:space="0" w:color="auto"/>
              <w:right w:val="single" w:sz="8" w:space="0" w:color="000000"/>
            </w:tcBorders>
            <w:shd w:val="clear" w:color="auto" w:fill="auto"/>
            <w:hideMark/>
          </w:tcPr>
          <w:p w:rsidR="00E3677F" w:rsidRPr="00D403B1" w:rsidRDefault="00E3677F" w:rsidP="00D12DB5">
            <w:pPr>
              <w:spacing w:after="0" w:line="240" w:lineRule="auto"/>
              <w:jc w:val="both"/>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Isporuka i montaža predizolovanih čeličnih bešavnih cevi</w:t>
            </w:r>
            <w:r w:rsidRPr="00D403B1">
              <w:rPr>
                <w:rFonts w:ascii="Calibri" w:eastAsia="Times New Roman" w:hAnsi="Calibri" w:cs="Calibri"/>
                <w:sz w:val="20"/>
                <w:szCs w:val="20"/>
                <w:lang w:eastAsia="sr-Cyrl-RS"/>
              </w:rPr>
              <w:t xml:space="preserve"> (sa atestima proizvođača) sa ugrađenim kablovima za kontrolu cevne mreže, temp. režima 130</w:t>
            </w:r>
            <w:r w:rsidRPr="00D403B1">
              <w:rPr>
                <w:rFonts w:ascii="Calibri" w:eastAsia="Times New Roman" w:hAnsi="Calibri" w:cs="Calibri"/>
                <w:sz w:val="20"/>
                <w:szCs w:val="20"/>
                <w:vertAlign w:val="superscript"/>
                <w:lang w:eastAsia="sr-Cyrl-RS"/>
              </w:rPr>
              <w:t>o</w:t>
            </w:r>
            <w:r w:rsidRPr="00D403B1">
              <w:rPr>
                <w:rFonts w:ascii="Calibri" w:eastAsia="Times New Roman" w:hAnsi="Calibri" w:cs="Calibri"/>
                <w:sz w:val="20"/>
                <w:szCs w:val="20"/>
                <w:lang w:eastAsia="sr-Cyrl-RS"/>
              </w:rPr>
              <w:t xml:space="preserve">C. Cevi DN80/f160mm i veće se isporučuju u šipkama dužine l=12m, a cevi DN65/f140mm i manje u šipkama dužine l=6m. Predizolovane cevi moraju biti usaglašene sa zahtevima  SRPS EN 253. Zavarivanje vršiti prema standardima i propisima za ovu vrstu cevovoda. </w:t>
            </w:r>
            <w:r w:rsidRPr="00D403B1">
              <w:rPr>
                <w:rFonts w:ascii="Calibri" w:eastAsia="Times New Roman" w:hAnsi="Calibri" w:cs="Calibri"/>
                <w:sz w:val="20"/>
                <w:szCs w:val="20"/>
                <w:lang w:eastAsia="sr-Cyrl-RS"/>
              </w:rPr>
              <w:br/>
              <w:t>Obračun po dužnom metru ugrađene cevi. Matreijal čelika P235GH.</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DN125 (f139,7x3,6mm)/f225mm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DN65 (f76,1x2,9mm)/f140mm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DN50 (f60,3x2,9mm)/f125mm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E3677F" w:rsidRPr="00D403B1" w:rsidRDefault="00E3677F" w:rsidP="00E3677F">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D403B1" w:rsidRPr="00D403B1" w:rsidTr="0084600B">
        <w:trPr>
          <w:trHeight w:val="724"/>
        </w:trPr>
        <w:tc>
          <w:tcPr>
            <w:tcW w:w="53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w:t>
            </w:r>
          </w:p>
        </w:tc>
        <w:tc>
          <w:tcPr>
            <w:tcW w:w="9210" w:type="dxa"/>
            <w:gridSpan w:val="5"/>
            <w:tcBorders>
              <w:top w:val="single" w:sz="4" w:space="0" w:color="auto"/>
              <w:left w:val="nil"/>
              <w:bottom w:val="single" w:sz="4" w:space="0" w:color="auto"/>
              <w:right w:val="single" w:sz="8" w:space="0" w:color="000000"/>
            </w:tcBorders>
            <w:shd w:val="clear" w:color="auto" w:fill="auto"/>
            <w:hideMark/>
          </w:tcPr>
          <w:p w:rsidR="00E3677F" w:rsidRPr="00D403B1" w:rsidRDefault="00E3677F" w:rsidP="0084600B">
            <w:pPr>
              <w:spacing w:after="0" w:line="240" w:lineRule="auto"/>
              <w:jc w:val="both"/>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 xml:space="preserve">Isporuka i montaža jednodelne termoskupljajuće spojnice </w:t>
            </w:r>
            <w:r w:rsidRPr="00D403B1">
              <w:rPr>
                <w:rFonts w:ascii="Calibri" w:eastAsia="Times New Roman" w:hAnsi="Calibri" w:cs="Calibri"/>
                <w:sz w:val="20"/>
                <w:szCs w:val="20"/>
                <w:lang w:eastAsia="sr-Cyrl-RS"/>
              </w:rPr>
              <w:t>kaja se sastoji iz: PEHD obložna cev, PEHD termoskupljajuća spojnica, zaptivna traka, PUR pena komponenta A, PUR pena komponenta B.</w:t>
            </w:r>
            <w:r w:rsidRPr="00D403B1">
              <w:rPr>
                <w:rFonts w:ascii="Calibri" w:eastAsia="Times New Roman" w:hAnsi="Calibri" w:cs="Calibri"/>
                <w:sz w:val="20"/>
                <w:szCs w:val="20"/>
                <w:lang w:eastAsia="sr-Cyrl-RS"/>
              </w:rPr>
              <w:br/>
              <w:t>Sve prema SRPS EN 489.</w:t>
            </w:r>
            <w:r w:rsidR="0084600B" w:rsidRPr="00D403B1">
              <w:rPr>
                <w:rFonts w:ascii="Calibri" w:eastAsia="Times New Roman" w:hAnsi="Calibri" w:cs="Calibri"/>
                <w:sz w:val="20"/>
                <w:szCs w:val="20"/>
                <w:lang w:val="en-GB" w:eastAsia="sr-Cyrl-RS"/>
              </w:rPr>
              <w:t xml:space="preserve"> </w:t>
            </w:r>
            <w:r w:rsidRPr="00D403B1">
              <w:rPr>
                <w:rFonts w:ascii="Calibri" w:eastAsia="Times New Roman" w:hAnsi="Calibri" w:cs="Calibri"/>
                <w:sz w:val="20"/>
                <w:szCs w:val="20"/>
                <w:lang w:eastAsia="sr-Cyrl-RS"/>
              </w:rPr>
              <w:t>U cenu uračunati rad ekstrudera za izradu spojnica po meri.</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DN125/DA225</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DN65/DA140</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DN50/DA125</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E3677F" w:rsidRPr="00D403B1" w:rsidRDefault="00E3677F" w:rsidP="00E3677F">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D403B1" w:rsidRPr="00D403B1" w:rsidTr="0084600B">
        <w:trPr>
          <w:trHeight w:val="797"/>
        </w:trPr>
        <w:tc>
          <w:tcPr>
            <w:tcW w:w="53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3</w:t>
            </w:r>
          </w:p>
        </w:tc>
        <w:tc>
          <w:tcPr>
            <w:tcW w:w="9210" w:type="dxa"/>
            <w:gridSpan w:val="5"/>
            <w:tcBorders>
              <w:top w:val="single" w:sz="4" w:space="0" w:color="auto"/>
              <w:left w:val="nil"/>
              <w:bottom w:val="single" w:sz="4" w:space="0" w:color="auto"/>
              <w:right w:val="single" w:sz="8" w:space="0" w:color="000000"/>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Isporuka i montaža predizolovanih čeličnih bešavnih dugih cevnih lukova-LB</w:t>
            </w:r>
            <w:r w:rsidRPr="00D403B1">
              <w:rPr>
                <w:rFonts w:ascii="Calibri" w:eastAsia="Times New Roman" w:hAnsi="Calibri" w:cs="Calibri"/>
                <w:sz w:val="20"/>
                <w:szCs w:val="20"/>
                <w:lang w:eastAsia="sr-Cyrl-RS"/>
              </w:rPr>
              <w:t xml:space="preserve"> (1m x 1m )R=1,5D (sa atestima proizvođača), sa ugrađenim el. kablovima za kontrolu cevne mreže, temp. režima 130</w:t>
            </w:r>
            <w:r w:rsidRPr="00D403B1">
              <w:rPr>
                <w:rFonts w:ascii="Calibri" w:eastAsia="Times New Roman" w:hAnsi="Calibri" w:cs="Calibri"/>
                <w:sz w:val="20"/>
                <w:szCs w:val="20"/>
                <w:vertAlign w:val="superscript"/>
                <w:lang w:eastAsia="sr-Cyrl-RS"/>
              </w:rPr>
              <w:t>o</w:t>
            </w:r>
            <w:r w:rsidRPr="00D403B1">
              <w:rPr>
                <w:rFonts w:ascii="Calibri" w:eastAsia="Times New Roman" w:hAnsi="Calibri" w:cs="Calibri"/>
                <w:sz w:val="20"/>
                <w:szCs w:val="20"/>
                <w:lang w:eastAsia="sr-Cyrl-RS"/>
              </w:rPr>
              <w:t>C . Predizolovani element mora zadovoljiti  norme SRPS EN 448.Matreijal čelik P235GH.</w:t>
            </w:r>
          </w:p>
        </w:tc>
      </w:tr>
      <w:tr w:rsidR="00E3677F" w:rsidRPr="00D403B1" w:rsidTr="00E3677F">
        <w:trPr>
          <w:trHeight w:val="345"/>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α=90</w:t>
            </w:r>
            <w:r w:rsidRPr="00D403B1">
              <w:rPr>
                <w:rFonts w:ascii="Calibri" w:eastAsia="Times New Roman" w:hAnsi="Calibri" w:cs="Calibri"/>
                <w:sz w:val="20"/>
                <w:szCs w:val="20"/>
                <w:vertAlign w:val="superscript"/>
                <w:lang w:eastAsia="sr-Cyrl-RS"/>
              </w:rPr>
              <w:t>o</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DN65 (f76,1x2,9mm)/f140mm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DN50 (f60,3x2,9mm)/f125mm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E3677F" w:rsidRPr="00D403B1" w:rsidRDefault="00E3677F" w:rsidP="00E3677F">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D403B1" w:rsidRPr="00D403B1" w:rsidTr="0084600B">
        <w:trPr>
          <w:trHeight w:val="783"/>
        </w:trPr>
        <w:tc>
          <w:tcPr>
            <w:tcW w:w="536" w:type="dxa"/>
            <w:vMerge w:val="restart"/>
            <w:tcBorders>
              <w:top w:val="nil"/>
              <w:left w:val="single" w:sz="8" w:space="0" w:color="auto"/>
              <w:bottom w:val="single" w:sz="4" w:space="0" w:color="000000"/>
              <w:right w:val="single" w:sz="4" w:space="0" w:color="auto"/>
            </w:tcBorders>
            <w:shd w:val="clear" w:color="auto" w:fill="auto"/>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4</w:t>
            </w:r>
          </w:p>
        </w:tc>
        <w:tc>
          <w:tcPr>
            <w:tcW w:w="9210" w:type="dxa"/>
            <w:gridSpan w:val="5"/>
            <w:tcBorders>
              <w:top w:val="single" w:sz="4" w:space="0" w:color="auto"/>
              <w:left w:val="nil"/>
              <w:bottom w:val="single" w:sz="4" w:space="0" w:color="auto"/>
              <w:right w:val="single" w:sz="8" w:space="0" w:color="000000"/>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Nabavka, isporuka i montaža predizolov. čeličnih bešavnih cevnih lukova R=1,5D</w:t>
            </w:r>
            <w:r w:rsidRPr="00D403B1">
              <w:rPr>
                <w:rFonts w:ascii="Calibri" w:eastAsia="Times New Roman" w:hAnsi="Calibri" w:cs="Calibri"/>
                <w:sz w:val="20"/>
                <w:szCs w:val="20"/>
                <w:lang w:eastAsia="sr-Cyrl-RS"/>
              </w:rPr>
              <w:t xml:space="preserve"> (sa atestima proizvođača), sa ugrađenim el. kablovima za kontrolu cevne mreže, temp. režima 130</w:t>
            </w:r>
            <w:r w:rsidRPr="00D403B1">
              <w:rPr>
                <w:rFonts w:ascii="Calibri" w:eastAsia="Times New Roman" w:hAnsi="Calibri" w:cs="Calibri"/>
                <w:sz w:val="20"/>
                <w:szCs w:val="20"/>
                <w:vertAlign w:val="superscript"/>
                <w:lang w:eastAsia="sr-Cyrl-RS"/>
              </w:rPr>
              <w:t>o</w:t>
            </w:r>
            <w:r w:rsidRPr="00D403B1">
              <w:rPr>
                <w:rFonts w:ascii="Calibri" w:eastAsia="Times New Roman" w:hAnsi="Calibri" w:cs="Calibri"/>
                <w:sz w:val="20"/>
                <w:szCs w:val="20"/>
                <w:lang w:eastAsia="sr-Cyrl-RS"/>
              </w:rPr>
              <w:t>C (kratki lukovi) - KB. Predizolovani  lukovi moraju biti usaglašeni sa zahtevima SRPS EN 448.</w:t>
            </w:r>
          </w:p>
        </w:tc>
      </w:tr>
      <w:tr w:rsidR="00E3677F" w:rsidRPr="00D403B1" w:rsidTr="00E3677F">
        <w:trPr>
          <w:trHeight w:val="345"/>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α=90</w:t>
            </w:r>
            <w:r w:rsidRPr="00D403B1">
              <w:rPr>
                <w:rFonts w:ascii="Calibri" w:eastAsia="Times New Roman" w:hAnsi="Calibri" w:cs="Calibri"/>
                <w:sz w:val="20"/>
                <w:szCs w:val="20"/>
                <w:vertAlign w:val="superscript"/>
                <w:lang w:eastAsia="sr-Cyrl-RS"/>
              </w:rPr>
              <w:t>o</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DN125 (f139,7x3,6mm)/f225mm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E3677F" w:rsidRPr="00D403B1" w:rsidRDefault="00E3677F" w:rsidP="00E3677F">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D403B1" w:rsidRPr="00D403B1" w:rsidTr="0084600B">
        <w:trPr>
          <w:trHeight w:val="821"/>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5</w:t>
            </w:r>
          </w:p>
        </w:tc>
        <w:tc>
          <w:tcPr>
            <w:tcW w:w="9210" w:type="dxa"/>
            <w:gridSpan w:val="5"/>
            <w:tcBorders>
              <w:top w:val="single" w:sz="4" w:space="0" w:color="auto"/>
              <w:left w:val="nil"/>
              <w:bottom w:val="single" w:sz="4" w:space="0" w:color="auto"/>
              <w:right w:val="single" w:sz="8" w:space="0" w:color="000000"/>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Isporuka i montaža predizolovane čelične bešavne čvrste tačke</w:t>
            </w:r>
            <w:r w:rsidRPr="00D403B1">
              <w:rPr>
                <w:rFonts w:ascii="Calibri" w:eastAsia="Times New Roman" w:hAnsi="Calibri" w:cs="Calibri"/>
                <w:sz w:val="20"/>
                <w:szCs w:val="20"/>
                <w:lang w:eastAsia="sr-Cyrl-RS"/>
              </w:rPr>
              <w:t xml:space="preserve">  (sa atestima proizvođača), sa ugrađenim el. kablovima za kontrolu cevne mreže, temp. režima 130</w:t>
            </w:r>
            <w:r w:rsidRPr="00D403B1">
              <w:rPr>
                <w:rFonts w:ascii="Calibri" w:eastAsia="Times New Roman" w:hAnsi="Calibri" w:cs="Calibri"/>
                <w:sz w:val="20"/>
                <w:szCs w:val="20"/>
                <w:vertAlign w:val="superscript"/>
                <w:lang w:eastAsia="sr-Cyrl-RS"/>
              </w:rPr>
              <w:t>o</w:t>
            </w:r>
            <w:r w:rsidRPr="00D403B1">
              <w:rPr>
                <w:rFonts w:ascii="Calibri" w:eastAsia="Times New Roman" w:hAnsi="Calibri" w:cs="Calibri"/>
                <w:sz w:val="20"/>
                <w:szCs w:val="20"/>
                <w:lang w:eastAsia="sr-Cyrl-RS"/>
              </w:rPr>
              <w:t>C . Predizolovani element mora zadovoljiti  norme SRPS EN 448. Materijal čelik P235GH.</w:t>
            </w:r>
          </w:p>
        </w:tc>
      </w:tr>
      <w:tr w:rsidR="00E3677F" w:rsidRPr="00D403B1" w:rsidTr="00E3677F">
        <w:trPr>
          <w:trHeight w:val="30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DN125 (f139,7x3,6mm)/f225mm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E3677F" w:rsidRPr="00D403B1" w:rsidRDefault="00E3677F" w:rsidP="00E3677F">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D403B1" w:rsidRPr="00D403B1" w:rsidTr="0084600B">
        <w:trPr>
          <w:trHeight w:val="315"/>
        </w:trPr>
        <w:tc>
          <w:tcPr>
            <w:tcW w:w="53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6</w:t>
            </w:r>
          </w:p>
        </w:tc>
        <w:tc>
          <w:tcPr>
            <w:tcW w:w="9210" w:type="dxa"/>
            <w:gridSpan w:val="5"/>
            <w:tcBorders>
              <w:top w:val="nil"/>
              <w:left w:val="nil"/>
              <w:bottom w:val="single" w:sz="4" w:space="0" w:color="auto"/>
              <w:right w:val="single" w:sz="8" w:space="0" w:color="auto"/>
            </w:tcBorders>
            <w:shd w:val="clear" w:color="auto" w:fill="auto"/>
            <w:hideMark/>
          </w:tcPr>
          <w:p w:rsidR="0084600B" w:rsidRPr="00D403B1" w:rsidRDefault="0084600B" w:rsidP="0084600B">
            <w:pPr>
              <w:spacing w:after="0" w:line="240" w:lineRule="auto"/>
              <w:jc w:val="both"/>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Isporuka i montaža završne kape ZK</w:t>
            </w:r>
            <w:r w:rsidRPr="00D403B1">
              <w:rPr>
                <w:rFonts w:ascii="Calibri" w:eastAsia="Times New Roman" w:hAnsi="Calibri" w:cs="Calibri"/>
                <w:sz w:val="20"/>
                <w:szCs w:val="20"/>
                <w:lang w:eastAsia="sr-Cyrl-RS"/>
              </w:rPr>
              <w:t xml:space="preserve"> (na spoju između predizolovane i čelične cevi).</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DN125/DA225</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DN65/DA140</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DN50/DA125</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E3677F" w:rsidRPr="00D403B1" w:rsidRDefault="00E3677F" w:rsidP="00E3677F">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E3677F" w:rsidRPr="00D403B1" w:rsidTr="00E3677F">
        <w:trPr>
          <w:trHeight w:val="315"/>
        </w:trPr>
        <w:tc>
          <w:tcPr>
            <w:tcW w:w="53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7</w:t>
            </w:r>
          </w:p>
        </w:tc>
        <w:tc>
          <w:tcPr>
            <w:tcW w:w="9210" w:type="dxa"/>
            <w:gridSpan w:val="5"/>
            <w:tcBorders>
              <w:top w:val="single" w:sz="4" w:space="0" w:color="auto"/>
              <w:left w:val="nil"/>
              <w:bottom w:val="single" w:sz="4" w:space="0" w:color="auto"/>
              <w:right w:val="single" w:sz="8" w:space="0" w:color="000000"/>
            </w:tcBorders>
            <w:shd w:val="clear" w:color="auto" w:fill="auto"/>
            <w:hideMark/>
          </w:tcPr>
          <w:p w:rsidR="00E3677F" w:rsidRPr="00D12DB5" w:rsidRDefault="00E3677F" w:rsidP="00E3677F">
            <w:pPr>
              <w:spacing w:after="0" w:line="240" w:lineRule="auto"/>
              <w:jc w:val="both"/>
              <w:rPr>
                <w:rFonts w:ascii="Calibri" w:eastAsia="Times New Roman" w:hAnsi="Calibri" w:cs="Calibri"/>
                <w:b/>
                <w:sz w:val="20"/>
                <w:szCs w:val="20"/>
                <w:lang w:eastAsia="sr-Cyrl-RS"/>
              </w:rPr>
            </w:pPr>
            <w:r w:rsidRPr="00D12DB5">
              <w:rPr>
                <w:rFonts w:ascii="Calibri" w:eastAsia="Times New Roman" w:hAnsi="Calibri" w:cs="Calibri"/>
                <w:b/>
                <w:sz w:val="20"/>
                <w:szCs w:val="20"/>
                <w:lang w:eastAsia="sr-Cyrl-RS"/>
              </w:rPr>
              <w:t xml:space="preserve">Isporuka i montaža zaptivanja predizolovanog vrelovoda u zidu - DR </w:t>
            </w:r>
            <w:r w:rsidRPr="00D12DB5">
              <w:rPr>
                <w:rFonts w:ascii="Calibri" w:eastAsia="Times New Roman" w:hAnsi="Calibri" w:cs="Calibri"/>
                <w:sz w:val="20"/>
                <w:szCs w:val="20"/>
                <w:lang w:eastAsia="sr-Cyrl-RS"/>
              </w:rPr>
              <w:t>(prolaz kroz zid-pod).</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DN125/DA225</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DN65/DA140</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DN50/DA125</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E3677F" w:rsidRPr="00D403B1" w:rsidRDefault="00E3677F" w:rsidP="00E3677F">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E3677F" w:rsidRPr="00D403B1" w:rsidTr="00E3677F">
        <w:trPr>
          <w:trHeight w:val="330"/>
        </w:trPr>
        <w:tc>
          <w:tcPr>
            <w:tcW w:w="53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8</w:t>
            </w:r>
          </w:p>
        </w:tc>
        <w:tc>
          <w:tcPr>
            <w:tcW w:w="9210" w:type="dxa"/>
            <w:gridSpan w:val="5"/>
            <w:tcBorders>
              <w:top w:val="single" w:sz="4" w:space="0" w:color="auto"/>
              <w:left w:val="nil"/>
              <w:bottom w:val="single" w:sz="4" w:space="0" w:color="auto"/>
              <w:right w:val="single" w:sz="8" w:space="0" w:color="000000"/>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Isporuka i montaža čeličnih bešavnih cevi</w:t>
            </w:r>
            <w:r w:rsidRPr="00D403B1">
              <w:rPr>
                <w:rFonts w:ascii="Calibri" w:eastAsia="Times New Roman" w:hAnsi="Calibri" w:cs="Calibri"/>
                <w:sz w:val="20"/>
                <w:szCs w:val="20"/>
                <w:lang w:eastAsia="sr-Cyrl-RS"/>
              </w:rPr>
              <w:t>,ČELIK P235GH</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DN125 (f139,7x3,6mm)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DN100 (f114,3x3,6mm)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DN80 (f88.9x3,2mm)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DN65 (f76,1x2,9mm)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DN50 (f60,3x2,9mm)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DN20 (f26,9x2,3mm)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E3677F" w:rsidRPr="00D403B1" w:rsidRDefault="00E3677F" w:rsidP="00E3677F">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lastRenderedPageBreak/>
              <w:t> </w:t>
            </w:r>
          </w:p>
        </w:tc>
      </w:tr>
      <w:tr w:rsidR="00D403B1" w:rsidRPr="00D403B1" w:rsidTr="0084600B">
        <w:trPr>
          <w:trHeight w:val="341"/>
        </w:trPr>
        <w:tc>
          <w:tcPr>
            <w:tcW w:w="53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9</w:t>
            </w:r>
          </w:p>
        </w:tc>
        <w:tc>
          <w:tcPr>
            <w:tcW w:w="9210" w:type="dxa"/>
            <w:gridSpan w:val="5"/>
            <w:tcBorders>
              <w:top w:val="single" w:sz="4" w:space="0" w:color="auto"/>
              <w:left w:val="nil"/>
              <w:bottom w:val="single" w:sz="4" w:space="0" w:color="auto"/>
              <w:right w:val="single" w:sz="8" w:space="0" w:color="000000"/>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Isporuka i montaža hamburških lukova 90. od čelične bešavne cevi,</w:t>
            </w:r>
            <w:r w:rsidR="00D12DB5" w:rsidRPr="00D12DB5">
              <w:rPr>
                <w:rFonts w:ascii="Calibri" w:eastAsia="Times New Roman" w:hAnsi="Calibri" w:cs="Calibri"/>
                <w:b/>
                <w:sz w:val="20"/>
                <w:szCs w:val="20"/>
                <w:lang w:eastAsia="sr-Cyrl-RS"/>
              </w:rPr>
              <w:t xml:space="preserve"> </w:t>
            </w:r>
            <w:r w:rsidRPr="00D403B1">
              <w:rPr>
                <w:rFonts w:ascii="Calibri" w:eastAsia="Times New Roman" w:hAnsi="Calibri" w:cs="Calibri"/>
                <w:sz w:val="20"/>
                <w:szCs w:val="20"/>
                <w:lang w:eastAsia="sr-Cyrl-RS"/>
              </w:rPr>
              <w:t>materijal čelik P235GH. R=1,5*D</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DN125 (f139,7x3,6mm)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DN100 (f114,3x3,6mm)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DN80 (f88.9x3,2mm)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DN65 (f76.1x2,9mm)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DN50 (f57.0x2,9mm)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DN20 (f26,9x2,3mm)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E3677F" w:rsidRPr="00D403B1" w:rsidRDefault="00E3677F" w:rsidP="00E3677F">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D403B1" w:rsidRPr="00D403B1" w:rsidTr="0084600B">
        <w:trPr>
          <w:trHeight w:val="345"/>
        </w:trPr>
        <w:tc>
          <w:tcPr>
            <w:tcW w:w="53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10</w:t>
            </w:r>
          </w:p>
        </w:tc>
        <w:tc>
          <w:tcPr>
            <w:tcW w:w="9210" w:type="dxa"/>
            <w:gridSpan w:val="5"/>
            <w:tcBorders>
              <w:top w:val="single" w:sz="4" w:space="0" w:color="auto"/>
              <w:left w:val="nil"/>
              <w:bottom w:val="single" w:sz="4" w:space="0" w:color="auto"/>
              <w:right w:val="single" w:sz="8" w:space="0" w:color="000000"/>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 xml:space="preserve">Isporuka i montaža čeličnih cevnih redukcija. </w:t>
            </w:r>
            <w:r w:rsidRPr="00D403B1">
              <w:rPr>
                <w:rFonts w:ascii="Calibri" w:eastAsia="Times New Roman" w:hAnsi="Calibri" w:cs="Calibri"/>
                <w:sz w:val="20"/>
                <w:szCs w:val="20"/>
                <w:lang w:eastAsia="sr-Cyrl-RS"/>
              </w:rPr>
              <w:t>Čelik P235GH, prema SRPS EN ISO 10216-2.</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DN125/100</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DN100/80</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E3677F" w:rsidRPr="00D403B1" w:rsidRDefault="00E3677F" w:rsidP="00E3677F">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D403B1" w:rsidRPr="00D403B1" w:rsidTr="0084600B">
        <w:trPr>
          <w:trHeight w:val="1283"/>
        </w:trPr>
        <w:tc>
          <w:tcPr>
            <w:tcW w:w="53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11</w:t>
            </w:r>
          </w:p>
        </w:tc>
        <w:tc>
          <w:tcPr>
            <w:tcW w:w="9210" w:type="dxa"/>
            <w:gridSpan w:val="5"/>
            <w:tcBorders>
              <w:top w:val="single" w:sz="4" w:space="0" w:color="auto"/>
              <w:left w:val="nil"/>
              <w:bottom w:val="single" w:sz="4" w:space="0" w:color="auto"/>
              <w:right w:val="single" w:sz="8" w:space="0" w:color="000000"/>
            </w:tcBorders>
            <w:shd w:val="clear" w:color="auto" w:fill="auto"/>
            <w:hideMark/>
          </w:tcPr>
          <w:p w:rsidR="00E3677F" w:rsidRPr="00D403B1" w:rsidRDefault="00E3677F" w:rsidP="0084600B">
            <w:pPr>
              <w:spacing w:after="0" w:line="240" w:lineRule="auto"/>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 xml:space="preserve">Nabavka, isporuka i montaža  ravnih zapornih ventila </w:t>
            </w:r>
            <w:r w:rsidRPr="00D403B1">
              <w:rPr>
                <w:rFonts w:ascii="Calibri" w:eastAsia="Times New Roman" w:hAnsi="Calibri" w:cs="Calibri"/>
                <w:sz w:val="20"/>
                <w:szCs w:val="20"/>
                <w:lang w:eastAsia="sr-Cyrl-RS"/>
              </w:rPr>
              <w:t>sa kontra prirubnicama i elementima prirubničkog spoja, nazivnog pritiska PN16.</w:t>
            </w:r>
            <w:r w:rsidR="0084600B" w:rsidRPr="00D403B1">
              <w:rPr>
                <w:rFonts w:ascii="Calibri" w:eastAsia="Times New Roman" w:hAnsi="Calibri" w:cs="Calibri"/>
                <w:sz w:val="20"/>
                <w:szCs w:val="20"/>
                <w:lang w:val="en-GB" w:eastAsia="sr-Cyrl-RS"/>
              </w:rPr>
              <w:t xml:space="preserve"> </w:t>
            </w:r>
            <w:r w:rsidRPr="00D403B1">
              <w:rPr>
                <w:rFonts w:ascii="Calibri" w:eastAsia="Times New Roman" w:hAnsi="Calibri" w:cs="Calibri"/>
                <w:sz w:val="20"/>
                <w:szCs w:val="20"/>
                <w:lang w:eastAsia="sr-Cyrl-RS"/>
              </w:rPr>
              <w:br/>
              <w:t>Konstrukcija je u skladu sa SRPS EN 13709. Kućište ravnih zapornih ventila je ravno sa prirubnicama na kraju, izrađeno od kvalitetnog sivog liva, sa ugradno dužinom prema standardu SRPS EN 558-1, Red 1. Priključne mere prirubnica su prema SRPS EN 1092-1, Tip B.</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DN125</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DN100</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DN65</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DN50 </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DN20</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484A62">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84600B" w:rsidRPr="00D403B1" w:rsidRDefault="0084600B" w:rsidP="00484A62">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D403B1" w:rsidRPr="00D403B1" w:rsidTr="0084600B">
        <w:trPr>
          <w:trHeight w:val="491"/>
        </w:trPr>
        <w:tc>
          <w:tcPr>
            <w:tcW w:w="53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12</w:t>
            </w:r>
          </w:p>
        </w:tc>
        <w:tc>
          <w:tcPr>
            <w:tcW w:w="9210" w:type="dxa"/>
            <w:gridSpan w:val="5"/>
            <w:tcBorders>
              <w:top w:val="single" w:sz="4" w:space="0" w:color="auto"/>
              <w:left w:val="nil"/>
              <w:bottom w:val="single" w:sz="4" w:space="0" w:color="auto"/>
              <w:right w:val="single" w:sz="8" w:space="0" w:color="000000"/>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Isporuka, montaža i ugradnja kliznih oslonaca</w:t>
            </w:r>
            <w:r w:rsidRPr="00D403B1">
              <w:rPr>
                <w:rFonts w:ascii="Calibri" w:eastAsia="Times New Roman" w:hAnsi="Calibri" w:cs="Calibri"/>
                <w:sz w:val="20"/>
                <w:szCs w:val="20"/>
                <w:lang w:eastAsia="sr-Cyrl-RS"/>
              </w:rPr>
              <w:t xml:space="preserve"> za nošenje čeličnih bešavnih cevi kroz pasaž Modne kuće, kao i cevi u šahtovima. Stavkom takođe obuhvatiti i oslonce za nošenje ravnih propusnih ventila primara.</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kilogramu</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kg</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290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484A62">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84600B" w:rsidRPr="00D403B1" w:rsidRDefault="0084600B" w:rsidP="00484A62">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D403B1" w:rsidRPr="00D403B1" w:rsidTr="0084600B">
        <w:trPr>
          <w:trHeight w:val="463"/>
        </w:trPr>
        <w:tc>
          <w:tcPr>
            <w:tcW w:w="53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13</w:t>
            </w:r>
          </w:p>
        </w:tc>
        <w:tc>
          <w:tcPr>
            <w:tcW w:w="9210" w:type="dxa"/>
            <w:gridSpan w:val="5"/>
            <w:tcBorders>
              <w:top w:val="single" w:sz="4" w:space="0" w:color="auto"/>
              <w:left w:val="nil"/>
              <w:bottom w:val="single" w:sz="4" w:space="0" w:color="auto"/>
              <w:right w:val="single" w:sz="8" w:space="0" w:color="000000"/>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 xml:space="preserve">Nabavka, isporuka i montaža  odzračnih posuda </w:t>
            </w:r>
            <w:r w:rsidRPr="00D403B1">
              <w:rPr>
                <w:rFonts w:ascii="Calibri" w:eastAsia="Times New Roman" w:hAnsi="Calibri" w:cs="Calibri"/>
                <w:sz w:val="20"/>
                <w:szCs w:val="20"/>
                <w:lang w:eastAsia="sr-Cyrl-RS"/>
              </w:rPr>
              <w:t>DN150x250 sa plitkim dancima, sa RZV DN20 PN16 (zajedno sa prirubničim spojem) i cevima ø26,9x2,3mm -4 m</w:t>
            </w:r>
          </w:p>
        </w:tc>
      </w:tr>
      <w:tr w:rsidR="00E3677F" w:rsidRPr="00D403B1" w:rsidTr="00E3677F">
        <w:trPr>
          <w:trHeight w:val="315"/>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kom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484A62">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84600B" w:rsidRPr="00D403B1" w:rsidRDefault="0084600B" w:rsidP="00484A62">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D403B1" w:rsidRPr="00D403B1" w:rsidTr="0084600B">
        <w:trPr>
          <w:trHeight w:val="563"/>
        </w:trPr>
        <w:tc>
          <w:tcPr>
            <w:tcW w:w="53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14</w:t>
            </w:r>
          </w:p>
        </w:tc>
        <w:tc>
          <w:tcPr>
            <w:tcW w:w="9210" w:type="dxa"/>
            <w:gridSpan w:val="5"/>
            <w:tcBorders>
              <w:top w:val="single" w:sz="4" w:space="0" w:color="auto"/>
              <w:left w:val="nil"/>
              <w:bottom w:val="single" w:sz="4" w:space="0" w:color="auto"/>
              <w:right w:val="single" w:sz="8" w:space="0" w:color="000000"/>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 xml:space="preserve">Povezivanje </w:t>
            </w:r>
            <w:r w:rsidRPr="00D403B1">
              <w:rPr>
                <w:rFonts w:ascii="Calibri" w:eastAsia="Times New Roman" w:hAnsi="Calibri" w:cs="Calibri"/>
                <w:sz w:val="20"/>
                <w:szCs w:val="20"/>
                <w:lang w:eastAsia="sr-Cyrl-RS"/>
              </w:rPr>
              <w:t xml:space="preserve"> (etažiranje, ukrajanje, zavarivanje, čišćenje  cevi, priprema za zavarivanje  ) novoprojektovanog vrelovoda  na postojeće stanje. Materijal je uračunat u drugim pozicijama.</w:t>
            </w:r>
          </w:p>
        </w:tc>
      </w:tr>
      <w:tr w:rsidR="00D403B1" w:rsidRPr="00D403B1" w:rsidTr="0084600B">
        <w:trPr>
          <w:trHeight w:val="982"/>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DN125/125 - povezivanje na postojeći preizolovani vrelovod ispred pasaža Modne kuće u ulici Sv. Stefana ispred šahta Š01 </w:t>
            </w:r>
            <w:r w:rsidRPr="00D403B1">
              <w:rPr>
                <w:rFonts w:ascii="Calibri" w:eastAsia="Times New Roman" w:hAnsi="Calibri" w:cs="Calibri"/>
                <w:b/>
                <w:bCs/>
                <w:sz w:val="20"/>
                <w:szCs w:val="20"/>
                <w:lang w:eastAsia="sr-Cyrl-RS"/>
              </w:rPr>
              <w:t xml:space="preserve">- </w:t>
            </w:r>
            <w:r w:rsidRPr="00D403B1">
              <w:rPr>
                <w:rFonts w:ascii="Calibri" w:eastAsia="Times New Roman" w:hAnsi="Calibri" w:cs="Calibri"/>
                <w:sz w:val="20"/>
                <w:szCs w:val="20"/>
                <w:lang w:eastAsia="sr-Cyrl-RS"/>
              </w:rPr>
              <w:t>predizolovani vrelovod.</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kompl.</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4600B">
        <w:trPr>
          <w:trHeight w:val="84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DN80/80 - povezivanje na postojeći preizolovani vrelovod pored objekta u ulici Jevrema Vidića br.10 u šahtu Š02 </w:t>
            </w:r>
            <w:r w:rsidRPr="00D403B1">
              <w:rPr>
                <w:rFonts w:ascii="Calibri" w:eastAsia="Times New Roman" w:hAnsi="Calibri" w:cs="Calibri"/>
                <w:b/>
                <w:bCs/>
                <w:sz w:val="20"/>
                <w:szCs w:val="20"/>
                <w:lang w:eastAsia="sr-Cyrl-RS"/>
              </w:rPr>
              <w:t xml:space="preserve">- </w:t>
            </w:r>
            <w:r w:rsidRPr="00D403B1">
              <w:rPr>
                <w:rFonts w:ascii="Calibri" w:eastAsia="Times New Roman" w:hAnsi="Calibri" w:cs="Calibri"/>
                <w:sz w:val="20"/>
                <w:szCs w:val="20"/>
                <w:lang w:eastAsia="sr-Cyrl-RS"/>
              </w:rPr>
              <w:t>predizolovani vrelovod.</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kompl.</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484A62">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84600B" w:rsidRPr="00D403B1" w:rsidRDefault="0084600B" w:rsidP="00484A62">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D403B1" w:rsidRPr="00D403B1" w:rsidTr="0084600B">
        <w:trPr>
          <w:trHeight w:val="1338"/>
        </w:trPr>
        <w:tc>
          <w:tcPr>
            <w:tcW w:w="53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15</w:t>
            </w:r>
          </w:p>
        </w:tc>
        <w:tc>
          <w:tcPr>
            <w:tcW w:w="9210" w:type="dxa"/>
            <w:gridSpan w:val="5"/>
            <w:tcBorders>
              <w:top w:val="single" w:sz="4" w:space="0" w:color="auto"/>
              <w:left w:val="nil"/>
              <w:bottom w:val="single" w:sz="4" w:space="0" w:color="auto"/>
              <w:right w:val="single" w:sz="8" w:space="0" w:color="000000"/>
            </w:tcBorders>
            <w:shd w:val="clear" w:color="auto" w:fill="auto"/>
            <w:hideMark/>
          </w:tcPr>
          <w:p w:rsidR="00E3677F" w:rsidRPr="00D403B1" w:rsidRDefault="00E3677F" w:rsidP="0084600B">
            <w:pPr>
              <w:spacing w:after="0" w:line="240" w:lineRule="auto"/>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Ispitivanje vrelovoda na čvrstoću i nepropusnost:</w:t>
            </w:r>
            <w:r w:rsidRPr="00D403B1">
              <w:rPr>
                <w:rFonts w:ascii="Calibri" w:eastAsia="Times New Roman" w:hAnsi="Calibri" w:cs="Calibri"/>
                <w:sz w:val="20"/>
                <w:szCs w:val="20"/>
                <w:lang w:eastAsia="sr-Cyrl-RS"/>
              </w:rPr>
              <w:br/>
              <w:t>-hladnom vodom, ispitnim  pritiskom od 16 bar u trajanju od 1h, nakon čega sistem ispitatii pritiskom od 10 bar, u trajanju od 24h.</w:t>
            </w:r>
            <w:r w:rsidR="0084600B" w:rsidRPr="00D403B1">
              <w:rPr>
                <w:rFonts w:ascii="Calibri" w:eastAsia="Times New Roman" w:hAnsi="Calibri" w:cs="Calibri"/>
                <w:sz w:val="20"/>
                <w:szCs w:val="20"/>
                <w:lang w:val="en-GB" w:eastAsia="sr-Cyrl-RS"/>
              </w:rPr>
              <w:t xml:space="preserve"> </w:t>
            </w:r>
            <w:r w:rsidRPr="00D403B1">
              <w:rPr>
                <w:rFonts w:ascii="Calibri" w:eastAsia="Times New Roman" w:hAnsi="Calibri" w:cs="Calibri"/>
                <w:sz w:val="20"/>
                <w:szCs w:val="20"/>
                <w:lang w:eastAsia="sr-Cyrl-RS"/>
              </w:rPr>
              <w:t>Ispitivanje se smatra uspešnim , ako pad pritiska nije veći od 0,2 bar</w:t>
            </w:r>
            <w:r w:rsidRPr="00D403B1">
              <w:rPr>
                <w:rFonts w:ascii="Calibri" w:eastAsia="Times New Roman" w:hAnsi="Calibri" w:cs="Calibri"/>
                <w:sz w:val="20"/>
                <w:szCs w:val="20"/>
                <w:lang w:eastAsia="sr-Cyrl-RS"/>
              </w:rPr>
              <w:br/>
              <w:t>(SRPS EN 253). U cenu uračunati i blindiranje krajeva ispitivanog vrelovoda.</w:t>
            </w:r>
            <w:r w:rsidRPr="00D403B1">
              <w:rPr>
                <w:rFonts w:ascii="Calibri" w:eastAsia="Times New Roman" w:hAnsi="Calibri" w:cs="Calibri"/>
                <w:sz w:val="20"/>
                <w:szCs w:val="20"/>
                <w:lang w:eastAsia="sr-Cyrl-RS"/>
              </w:rPr>
              <w:br/>
              <w:t>O ispitivanju treba sačiniti zapisnik, koji potpisuju Odgovorni izvođač radova i Nadzorni organ.</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dužnom metru trase.</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mTr</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484A62">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84600B" w:rsidRPr="00D403B1" w:rsidRDefault="0084600B" w:rsidP="00484A62">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D403B1" w:rsidRPr="00D403B1" w:rsidTr="0084600B">
        <w:trPr>
          <w:trHeight w:val="1026"/>
        </w:trPr>
        <w:tc>
          <w:tcPr>
            <w:tcW w:w="53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16</w:t>
            </w:r>
          </w:p>
        </w:tc>
        <w:tc>
          <w:tcPr>
            <w:tcW w:w="9210" w:type="dxa"/>
            <w:gridSpan w:val="5"/>
            <w:tcBorders>
              <w:top w:val="single" w:sz="4" w:space="0" w:color="auto"/>
              <w:left w:val="nil"/>
              <w:bottom w:val="nil"/>
              <w:right w:val="single" w:sz="8" w:space="0" w:color="000000"/>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Radiografsko snimanje zavarenih spojeva</w:t>
            </w:r>
            <w:r w:rsidRPr="00D403B1">
              <w:rPr>
                <w:rFonts w:ascii="Calibri" w:eastAsia="Times New Roman" w:hAnsi="Calibri" w:cs="Calibri"/>
                <w:sz w:val="20"/>
                <w:szCs w:val="20"/>
                <w:lang w:eastAsia="sr-Cyrl-RS"/>
              </w:rPr>
              <w:t xml:space="preserve"> od strane ovlašćene institucije  (prema pismenom nalogu Nadzornog organa). Potrebno ih je konstatovati zapisnički i oceniti.U zavisnosti od klasifikacije zavarenih spojeva postupiti po propisima. Izvođač se obavezuje da dostavi Investitoru šemu zavarenih spojeva sa imenima i atestima zavarivača.</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single" w:sz="4" w:space="0" w:color="auto"/>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DN125/DA225</w:t>
            </w:r>
          </w:p>
        </w:tc>
        <w:tc>
          <w:tcPr>
            <w:tcW w:w="830" w:type="dxa"/>
            <w:tcBorders>
              <w:top w:val="single" w:sz="4" w:space="0" w:color="auto"/>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DN65/DA140</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E3677F" w:rsidRPr="00D403B1" w:rsidTr="00E3677F">
        <w:trPr>
          <w:trHeight w:val="300"/>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DN50/DA125</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484A62">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84600B" w:rsidRPr="00D403B1" w:rsidRDefault="0084600B" w:rsidP="00484A62">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D403B1" w:rsidRPr="00D403B1" w:rsidTr="0084600B">
        <w:trPr>
          <w:trHeight w:val="405"/>
        </w:trPr>
        <w:tc>
          <w:tcPr>
            <w:tcW w:w="5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lastRenderedPageBreak/>
              <w:t>17</w:t>
            </w:r>
          </w:p>
        </w:tc>
        <w:tc>
          <w:tcPr>
            <w:tcW w:w="9210" w:type="dxa"/>
            <w:gridSpan w:val="5"/>
            <w:tcBorders>
              <w:top w:val="single" w:sz="4" w:space="0" w:color="auto"/>
              <w:left w:val="nil"/>
              <w:bottom w:val="single" w:sz="4" w:space="0" w:color="auto"/>
              <w:right w:val="single" w:sz="8" w:space="0" w:color="000000"/>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Isporuka i montaža PE elastičnih obloga</w:t>
            </w:r>
            <w:r w:rsidRPr="00D403B1">
              <w:rPr>
                <w:rFonts w:ascii="Calibri" w:eastAsia="Times New Roman" w:hAnsi="Calibri" w:cs="Calibri"/>
                <w:sz w:val="20"/>
                <w:szCs w:val="20"/>
                <w:lang w:eastAsia="sr-Cyrl-RS"/>
              </w:rPr>
              <w:t>, DP traka na kompenzatorima toplotnih dilatacija, dužine 1m.</w:t>
            </w:r>
          </w:p>
        </w:tc>
      </w:tr>
      <w:tr w:rsidR="00D403B1" w:rsidRPr="00D403B1" w:rsidTr="0084600B">
        <w:trPr>
          <w:trHeight w:val="300"/>
        </w:trPr>
        <w:tc>
          <w:tcPr>
            <w:tcW w:w="536" w:type="dxa"/>
            <w:vMerge/>
            <w:tcBorders>
              <w:top w:val="single" w:sz="4" w:space="0" w:color="auto"/>
              <w:left w:val="single" w:sz="4" w:space="0" w:color="auto"/>
              <w:bottom w:val="single" w:sz="4" w:space="0" w:color="auto"/>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debljina DP trake d=40 mm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4600B">
        <w:trPr>
          <w:trHeight w:val="403"/>
        </w:trPr>
        <w:tc>
          <w:tcPr>
            <w:tcW w:w="536" w:type="dxa"/>
            <w:vMerge/>
            <w:tcBorders>
              <w:top w:val="single" w:sz="4" w:space="0" w:color="auto"/>
              <w:left w:val="single" w:sz="4" w:space="0" w:color="auto"/>
              <w:bottom w:val="single" w:sz="4" w:space="0" w:color="auto"/>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tip I (ø65÷ø160mm)-2 rebra</w:t>
            </w:r>
            <w:r w:rsidRPr="00D403B1">
              <w:rPr>
                <w:rFonts w:ascii="Calibri" w:eastAsia="Times New Roman" w:hAnsi="Calibri" w:cs="Calibri"/>
                <w:sz w:val="20"/>
                <w:szCs w:val="20"/>
                <w:lang w:eastAsia="sr-Cyrl-RS"/>
              </w:rPr>
              <w:br/>
              <w:t xml:space="preserve">                120x40x1000 mm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92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4600B">
        <w:trPr>
          <w:trHeight w:val="468"/>
        </w:trPr>
        <w:tc>
          <w:tcPr>
            <w:tcW w:w="536" w:type="dxa"/>
            <w:vMerge/>
            <w:tcBorders>
              <w:top w:val="single" w:sz="4" w:space="0" w:color="auto"/>
              <w:left w:val="single" w:sz="4" w:space="0" w:color="auto"/>
              <w:bottom w:val="single" w:sz="4" w:space="0" w:color="auto"/>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 tip II (ø180÷ø280mm)- 3 rebra-</w:t>
            </w:r>
            <w:r w:rsidRPr="00D403B1">
              <w:rPr>
                <w:rFonts w:ascii="Calibri" w:eastAsia="Times New Roman" w:hAnsi="Calibri" w:cs="Calibri"/>
                <w:sz w:val="20"/>
                <w:szCs w:val="20"/>
                <w:lang w:eastAsia="sr-Cyrl-RS"/>
              </w:rPr>
              <w:br/>
              <w:t xml:space="preserve">               180x40x1000 mm</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4600B">
        <w:trPr>
          <w:trHeight w:val="300"/>
        </w:trPr>
        <w:tc>
          <w:tcPr>
            <w:tcW w:w="536" w:type="dxa"/>
            <w:vMerge/>
            <w:tcBorders>
              <w:top w:val="single" w:sz="4" w:space="0" w:color="auto"/>
              <w:left w:val="single" w:sz="4" w:space="0" w:color="auto"/>
              <w:bottom w:val="single" w:sz="4" w:space="0" w:color="auto"/>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dužnom metru</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484A62">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84600B" w:rsidRPr="00D403B1" w:rsidRDefault="0084600B" w:rsidP="00484A62">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E3677F" w:rsidRPr="00D403B1" w:rsidTr="00E3677F">
        <w:trPr>
          <w:trHeight w:val="405"/>
        </w:trPr>
        <w:tc>
          <w:tcPr>
            <w:tcW w:w="53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18</w:t>
            </w:r>
          </w:p>
        </w:tc>
        <w:tc>
          <w:tcPr>
            <w:tcW w:w="9210" w:type="dxa"/>
            <w:gridSpan w:val="5"/>
            <w:tcBorders>
              <w:top w:val="single" w:sz="4" w:space="0" w:color="auto"/>
              <w:left w:val="nil"/>
              <w:bottom w:val="single" w:sz="4" w:space="0" w:color="auto"/>
              <w:right w:val="single" w:sz="8" w:space="0" w:color="000000"/>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Isporuka, montaža i ugradnja  laminata</w:t>
            </w:r>
            <w:r w:rsidRPr="00D403B1">
              <w:rPr>
                <w:rFonts w:ascii="Calibri" w:eastAsia="Times New Roman" w:hAnsi="Calibri" w:cs="Calibri"/>
                <w:sz w:val="20"/>
                <w:szCs w:val="20"/>
                <w:lang w:eastAsia="sr-Cyrl-RS"/>
              </w:rPr>
              <w:t xml:space="preserve"> za obavijanje kompenzacionih jastuka.</w:t>
            </w:r>
          </w:p>
        </w:tc>
      </w:tr>
      <w:tr w:rsidR="00E3677F" w:rsidRPr="00D403B1" w:rsidTr="00E3677F">
        <w:trPr>
          <w:trHeight w:val="345"/>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Obarčun po m2.</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r w:rsidRPr="00D403B1">
              <w:rPr>
                <w:rFonts w:ascii="Calibri" w:eastAsia="Times New Roman" w:hAnsi="Calibri" w:cs="Calibri"/>
                <w:sz w:val="20"/>
                <w:szCs w:val="20"/>
                <w:vertAlign w:val="superscript"/>
                <w:lang w:eastAsia="sr-Cyrl-RS"/>
              </w:rPr>
              <w:t>2</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484A62">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84600B" w:rsidRPr="00D403B1" w:rsidRDefault="0084600B" w:rsidP="00484A62">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D403B1" w:rsidRPr="00D403B1" w:rsidTr="0084600B">
        <w:trPr>
          <w:trHeight w:val="595"/>
        </w:trPr>
        <w:tc>
          <w:tcPr>
            <w:tcW w:w="53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19</w:t>
            </w:r>
          </w:p>
        </w:tc>
        <w:tc>
          <w:tcPr>
            <w:tcW w:w="9210" w:type="dxa"/>
            <w:gridSpan w:val="5"/>
            <w:tcBorders>
              <w:top w:val="single" w:sz="4" w:space="0" w:color="auto"/>
              <w:left w:val="nil"/>
              <w:bottom w:val="single" w:sz="4" w:space="0" w:color="auto"/>
              <w:right w:val="single" w:sz="8" w:space="0" w:color="000000"/>
            </w:tcBorders>
            <w:shd w:val="clear" w:color="auto" w:fill="auto"/>
            <w:hideMark/>
          </w:tcPr>
          <w:p w:rsidR="00E3677F" w:rsidRPr="00D403B1" w:rsidRDefault="00E3677F" w:rsidP="00E3677F">
            <w:pPr>
              <w:spacing w:after="0" w:line="240" w:lineRule="auto"/>
              <w:jc w:val="both"/>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 xml:space="preserve">Čišćenje cevi </w:t>
            </w:r>
            <w:r w:rsidRPr="00D403B1">
              <w:rPr>
                <w:rFonts w:ascii="Calibri" w:eastAsia="Times New Roman" w:hAnsi="Calibri" w:cs="Calibri"/>
                <w:sz w:val="20"/>
                <w:szCs w:val="20"/>
                <w:lang w:eastAsia="sr-Cyrl-RS"/>
              </w:rPr>
              <w:t xml:space="preserve">od rđe, nečistoće i farbanje istih dvokomponentnom bojom otpornom do 130oC. Farbanje izvršiti u dva premaza. </w:t>
            </w:r>
          </w:p>
        </w:tc>
      </w:tr>
      <w:tr w:rsidR="00E3677F" w:rsidRPr="00D403B1" w:rsidTr="00E3677F">
        <w:trPr>
          <w:trHeight w:val="345"/>
        </w:trPr>
        <w:tc>
          <w:tcPr>
            <w:tcW w:w="536" w:type="dxa"/>
            <w:vMerge/>
            <w:tcBorders>
              <w:top w:val="nil"/>
              <w:left w:val="single" w:sz="8" w:space="0" w:color="auto"/>
              <w:bottom w:val="single" w:sz="4" w:space="0" w:color="000000"/>
              <w:right w:val="single" w:sz="4" w:space="0" w:color="auto"/>
            </w:tcBorders>
            <w:vAlign w:val="center"/>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w:t>
            </w:r>
            <w:r w:rsidRPr="00D403B1">
              <w:rPr>
                <w:rFonts w:ascii="Calibri" w:eastAsia="Times New Roman" w:hAnsi="Calibri" w:cs="Calibri"/>
                <w:sz w:val="20"/>
                <w:szCs w:val="20"/>
                <w:vertAlign w:val="superscript"/>
                <w:lang w:eastAsia="sr-Cyrl-RS"/>
              </w:rPr>
              <w:t>2</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r w:rsidRPr="00D403B1">
              <w:rPr>
                <w:rFonts w:ascii="Calibri" w:eastAsia="Times New Roman" w:hAnsi="Calibri" w:cs="Calibri"/>
                <w:sz w:val="20"/>
                <w:szCs w:val="20"/>
                <w:vertAlign w:val="superscript"/>
                <w:lang w:eastAsia="sr-Cyrl-RS"/>
              </w:rPr>
              <w:t>2</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484A62">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84600B" w:rsidRPr="00D403B1" w:rsidRDefault="0084600B" w:rsidP="00484A62">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D403B1" w:rsidRPr="00D403B1" w:rsidTr="0084600B">
        <w:trPr>
          <w:trHeight w:val="413"/>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20</w:t>
            </w:r>
          </w:p>
        </w:tc>
        <w:tc>
          <w:tcPr>
            <w:tcW w:w="9210" w:type="dxa"/>
            <w:gridSpan w:val="5"/>
            <w:tcBorders>
              <w:top w:val="single" w:sz="4" w:space="0" w:color="auto"/>
              <w:left w:val="nil"/>
              <w:bottom w:val="single" w:sz="4" w:space="0" w:color="auto"/>
              <w:right w:val="single" w:sz="8" w:space="0" w:color="000000"/>
            </w:tcBorders>
            <w:shd w:val="clear" w:color="auto" w:fill="auto"/>
            <w:hideMark/>
          </w:tcPr>
          <w:p w:rsidR="00E3677F" w:rsidRPr="00D12DB5" w:rsidRDefault="00E3677F" w:rsidP="00E3677F">
            <w:pPr>
              <w:spacing w:after="0" w:line="240" w:lineRule="auto"/>
              <w:jc w:val="both"/>
              <w:rPr>
                <w:rFonts w:ascii="Calibri" w:eastAsia="Times New Roman" w:hAnsi="Calibri" w:cs="Calibri"/>
                <w:b/>
                <w:sz w:val="20"/>
                <w:szCs w:val="20"/>
                <w:lang w:eastAsia="sr-Cyrl-RS"/>
              </w:rPr>
            </w:pPr>
            <w:r w:rsidRPr="00D12DB5">
              <w:rPr>
                <w:rFonts w:ascii="Calibri" w:eastAsia="Times New Roman" w:hAnsi="Calibri" w:cs="Calibri"/>
                <w:b/>
                <w:sz w:val="20"/>
                <w:szCs w:val="20"/>
                <w:lang w:eastAsia="sr-Cyrl-RS"/>
              </w:rPr>
              <w:t>Izolacija vrelovoda u šahti, podstanici i podrumu, armafleksom ili odgovarajućim debljine 19mm.</w:t>
            </w:r>
          </w:p>
        </w:tc>
      </w:tr>
      <w:tr w:rsidR="00E3677F" w:rsidRPr="00D403B1" w:rsidTr="00E3677F">
        <w:trPr>
          <w:trHeight w:val="345"/>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w:t>
            </w:r>
            <w:r w:rsidRPr="00D403B1">
              <w:rPr>
                <w:rFonts w:ascii="Calibri" w:eastAsia="Times New Roman" w:hAnsi="Calibri" w:cs="Calibri"/>
                <w:sz w:val="20"/>
                <w:szCs w:val="20"/>
                <w:vertAlign w:val="superscript"/>
                <w:lang w:eastAsia="sr-Cyrl-RS"/>
              </w:rPr>
              <w:t>2</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r w:rsidRPr="00D403B1">
              <w:rPr>
                <w:rFonts w:ascii="Calibri" w:eastAsia="Times New Roman" w:hAnsi="Calibri" w:cs="Calibri"/>
                <w:sz w:val="20"/>
                <w:szCs w:val="20"/>
                <w:vertAlign w:val="superscript"/>
                <w:lang w:eastAsia="sr-Cyrl-RS"/>
              </w:rPr>
              <w:t>2</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98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484A62">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84600B" w:rsidRPr="00D403B1" w:rsidRDefault="0084600B" w:rsidP="00484A62">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D403B1" w:rsidRPr="00D403B1" w:rsidTr="0084600B">
        <w:trPr>
          <w:trHeight w:val="315"/>
        </w:trPr>
        <w:tc>
          <w:tcPr>
            <w:tcW w:w="8186" w:type="dxa"/>
            <w:gridSpan w:val="5"/>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center"/>
            <w:hideMark/>
          </w:tcPr>
          <w:p w:rsidR="0084600B" w:rsidRPr="00D403B1" w:rsidRDefault="0084600B" w:rsidP="0084600B">
            <w:pPr>
              <w:spacing w:after="0" w:line="240" w:lineRule="auto"/>
              <w:jc w:val="right"/>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U k u p n o  B.1 : </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84600B" w:rsidRPr="00D403B1" w:rsidRDefault="0084600B" w:rsidP="00E3677F">
            <w:pPr>
              <w:spacing w:after="0" w:line="240" w:lineRule="auto"/>
              <w:jc w:val="right"/>
              <w:rPr>
                <w:rFonts w:ascii="Calibri" w:eastAsia="Times New Roman" w:hAnsi="Calibri" w:cs="Calibri"/>
                <w:b/>
                <w:bCs/>
                <w:sz w:val="20"/>
                <w:szCs w:val="20"/>
                <w:lang w:eastAsia="sr-Cyrl-RS"/>
              </w:rPr>
            </w:pPr>
          </w:p>
        </w:tc>
      </w:tr>
      <w:tr w:rsidR="00E3677F" w:rsidRPr="00D403B1" w:rsidTr="00E3677F">
        <w:trPr>
          <w:trHeight w:val="315"/>
        </w:trPr>
        <w:tc>
          <w:tcPr>
            <w:tcW w:w="536" w:type="dxa"/>
            <w:tcBorders>
              <w:top w:val="nil"/>
              <w:left w:val="nil"/>
              <w:bottom w:val="nil"/>
              <w:right w:val="nil"/>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p>
        </w:tc>
        <w:tc>
          <w:tcPr>
            <w:tcW w:w="4420" w:type="dxa"/>
            <w:tcBorders>
              <w:top w:val="nil"/>
              <w:left w:val="nil"/>
              <w:bottom w:val="nil"/>
              <w:right w:val="nil"/>
            </w:tcBorders>
            <w:shd w:val="clear" w:color="auto" w:fill="auto"/>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p>
        </w:tc>
        <w:tc>
          <w:tcPr>
            <w:tcW w:w="830" w:type="dxa"/>
            <w:tcBorders>
              <w:top w:val="nil"/>
              <w:left w:val="nil"/>
              <w:bottom w:val="nil"/>
              <w:right w:val="nil"/>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p>
        </w:tc>
        <w:tc>
          <w:tcPr>
            <w:tcW w:w="1100" w:type="dxa"/>
            <w:tcBorders>
              <w:top w:val="nil"/>
              <w:left w:val="nil"/>
              <w:bottom w:val="nil"/>
              <w:right w:val="nil"/>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p>
        </w:tc>
        <w:tc>
          <w:tcPr>
            <w:tcW w:w="1300" w:type="dxa"/>
            <w:tcBorders>
              <w:top w:val="nil"/>
              <w:left w:val="nil"/>
              <w:bottom w:val="nil"/>
              <w:right w:val="nil"/>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1560" w:type="dxa"/>
            <w:tcBorders>
              <w:top w:val="nil"/>
              <w:left w:val="nil"/>
              <w:bottom w:val="nil"/>
              <w:right w:val="nil"/>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p>
        </w:tc>
      </w:tr>
      <w:tr w:rsidR="00D403B1" w:rsidRPr="00D403B1" w:rsidTr="0084600B">
        <w:trPr>
          <w:trHeight w:val="171"/>
        </w:trPr>
        <w:tc>
          <w:tcPr>
            <w:tcW w:w="9746" w:type="dxa"/>
            <w:gridSpan w:val="6"/>
            <w:tcBorders>
              <w:top w:val="single" w:sz="8" w:space="0" w:color="auto"/>
              <w:left w:val="single" w:sz="8" w:space="0" w:color="auto"/>
              <w:right w:val="single" w:sz="8" w:space="0" w:color="auto"/>
            </w:tcBorders>
            <w:shd w:val="clear" w:color="auto" w:fill="auto"/>
            <w:noWrap/>
            <w:vAlign w:val="center"/>
            <w:hideMark/>
          </w:tcPr>
          <w:p w:rsidR="0084600B" w:rsidRPr="00D403B1" w:rsidRDefault="0084600B" w:rsidP="0084600B">
            <w:pPr>
              <w:spacing w:after="0" w:line="240" w:lineRule="auto"/>
              <w:rPr>
                <w:rFonts w:ascii="Calibri" w:eastAsia="Times New Roman" w:hAnsi="Calibri" w:cs="Calibri"/>
                <w:sz w:val="20"/>
                <w:szCs w:val="20"/>
                <w:lang w:eastAsia="sr-Cyrl-RS"/>
              </w:rPr>
            </w:pPr>
            <w:r w:rsidRPr="00D403B1">
              <w:rPr>
                <w:rFonts w:ascii="Calibri" w:eastAsia="Times New Roman" w:hAnsi="Calibri" w:cs="Calibri"/>
                <w:b/>
                <w:bCs/>
                <w:sz w:val="20"/>
                <w:szCs w:val="20"/>
                <w:lang w:eastAsia="sr-Cyrl-RS"/>
              </w:rPr>
              <w:t>B.2 Pripremni i završni radovi</w:t>
            </w:r>
          </w:p>
        </w:tc>
      </w:tr>
      <w:tr w:rsidR="00D403B1" w:rsidRPr="00D403B1" w:rsidTr="0084600B">
        <w:trPr>
          <w:trHeight w:val="753"/>
        </w:trPr>
        <w:tc>
          <w:tcPr>
            <w:tcW w:w="53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3677F" w:rsidRPr="00D403B1" w:rsidRDefault="00E3677F" w:rsidP="00E3677F">
            <w:pPr>
              <w:spacing w:after="0" w:line="240" w:lineRule="auto"/>
              <w:jc w:val="center"/>
              <w:outlineLvl w:val="0"/>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w:t>
            </w:r>
          </w:p>
        </w:tc>
        <w:tc>
          <w:tcPr>
            <w:tcW w:w="9210" w:type="dxa"/>
            <w:gridSpan w:val="5"/>
            <w:tcBorders>
              <w:top w:val="single" w:sz="4" w:space="0" w:color="auto"/>
              <w:left w:val="nil"/>
              <w:bottom w:val="single" w:sz="4" w:space="0" w:color="auto"/>
              <w:right w:val="single" w:sz="8" w:space="0" w:color="000000"/>
            </w:tcBorders>
            <w:shd w:val="clear" w:color="auto" w:fill="auto"/>
            <w:hideMark/>
          </w:tcPr>
          <w:p w:rsidR="00E3677F" w:rsidRPr="00D403B1" w:rsidRDefault="00E3677F" w:rsidP="0084600B">
            <w:pPr>
              <w:spacing w:after="0" w:line="240" w:lineRule="auto"/>
              <w:outlineLvl w:val="0"/>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Pripremni   radovi:</w:t>
            </w:r>
            <w:r w:rsidRPr="00D403B1">
              <w:rPr>
                <w:rFonts w:ascii="Calibri" w:eastAsia="Times New Roman" w:hAnsi="Calibri" w:cs="Calibri"/>
                <w:sz w:val="20"/>
                <w:szCs w:val="20"/>
                <w:lang w:eastAsia="sr-Cyrl-RS"/>
              </w:rPr>
              <w:t xml:space="preserve">    upoznavanje   sa</w:t>
            </w:r>
            <w:r w:rsidR="0084600B" w:rsidRPr="00D403B1">
              <w:rPr>
                <w:rFonts w:ascii="Calibri" w:eastAsia="Times New Roman" w:hAnsi="Calibri" w:cs="Calibri"/>
                <w:sz w:val="20"/>
                <w:szCs w:val="20"/>
                <w:lang w:val="en-GB" w:eastAsia="sr-Cyrl-RS"/>
              </w:rPr>
              <w:t xml:space="preserve"> </w:t>
            </w:r>
            <w:r w:rsidRPr="00D403B1">
              <w:rPr>
                <w:rFonts w:ascii="Calibri" w:eastAsia="Times New Roman" w:hAnsi="Calibri" w:cs="Calibri"/>
                <w:sz w:val="20"/>
                <w:szCs w:val="20"/>
                <w:lang w:eastAsia="sr-Cyrl-RS"/>
              </w:rPr>
              <w:t xml:space="preserve">objektom, razmeravanje i obeležavanje,transport i skladištenje materijala i alata, sitni građevinski radovi, organizovanje gradilišta i upoznavanje sa tehničkom dokumentacijom. </w:t>
            </w:r>
          </w:p>
        </w:tc>
      </w:tr>
      <w:tr w:rsidR="00E3677F" w:rsidRPr="00D403B1" w:rsidTr="00E3677F">
        <w:trPr>
          <w:trHeight w:val="42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Paušalan obračun</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484A62">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84600B" w:rsidRPr="00D403B1" w:rsidRDefault="0084600B" w:rsidP="00484A62">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D403B1" w:rsidRPr="00D403B1" w:rsidTr="0084600B">
        <w:trPr>
          <w:trHeight w:val="786"/>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3677F" w:rsidRPr="00D403B1" w:rsidRDefault="00E3677F" w:rsidP="00E3677F">
            <w:pPr>
              <w:spacing w:after="0" w:line="240" w:lineRule="auto"/>
              <w:jc w:val="center"/>
              <w:outlineLvl w:val="0"/>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w:t>
            </w:r>
          </w:p>
        </w:tc>
        <w:tc>
          <w:tcPr>
            <w:tcW w:w="9210" w:type="dxa"/>
            <w:gridSpan w:val="5"/>
            <w:tcBorders>
              <w:top w:val="single" w:sz="4" w:space="0" w:color="auto"/>
              <w:left w:val="nil"/>
              <w:bottom w:val="single" w:sz="4" w:space="0" w:color="auto"/>
              <w:right w:val="single" w:sz="8" w:space="0" w:color="000000"/>
            </w:tcBorders>
            <w:shd w:val="clear" w:color="auto" w:fill="auto"/>
            <w:hideMark/>
          </w:tcPr>
          <w:p w:rsidR="00E3677F" w:rsidRPr="00D403B1" w:rsidRDefault="00E3677F" w:rsidP="00E3677F">
            <w:pPr>
              <w:spacing w:after="0" w:line="240" w:lineRule="auto"/>
              <w:jc w:val="both"/>
              <w:outlineLvl w:val="0"/>
              <w:rPr>
                <w:rFonts w:ascii="Calibri" w:eastAsia="Times New Roman" w:hAnsi="Calibri" w:cs="Calibri"/>
                <w:sz w:val="20"/>
                <w:szCs w:val="20"/>
                <w:lang w:eastAsia="sr-Cyrl-RS"/>
              </w:rPr>
            </w:pPr>
            <w:r w:rsidRPr="00D12DB5">
              <w:rPr>
                <w:rFonts w:ascii="Calibri" w:eastAsia="Times New Roman" w:hAnsi="Calibri" w:cs="Calibri"/>
                <w:b/>
                <w:sz w:val="20"/>
                <w:szCs w:val="20"/>
                <w:lang w:eastAsia="sr-Cyrl-RS"/>
              </w:rPr>
              <w:t>Završni radovi:</w:t>
            </w:r>
            <w:r w:rsidRPr="00D403B1">
              <w:rPr>
                <w:rFonts w:ascii="Calibri" w:eastAsia="Times New Roman" w:hAnsi="Calibri" w:cs="Calibri"/>
                <w:sz w:val="20"/>
                <w:szCs w:val="20"/>
                <w:lang w:eastAsia="sr-Cyrl-RS"/>
              </w:rPr>
              <w:t xml:space="preserve"> probna ispitivanja, regulacija, probni pogon instalacije u trajanju od 7 (sedam) dana, izrada uputstva za rukovanje i održavanje instalacije u tri primerka, obeležavanje elemenata instalacije, raščišćavanje gradilišta i primopredaja radova.</w:t>
            </w:r>
          </w:p>
        </w:tc>
      </w:tr>
      <w:tr w:rsidR="00E3677F" w:rsidRPr="00D403B1" w:rsidTr="00E3677F">
        <w:trPr>
          <w:trHeight w:val="30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420" w:type="dxa"/>
            <w:tcBorders>
              <w:top w:val="nil"/>
              <w:left w:val="nil"/>
              <w:bottom w:val="single" w:sz="4" w:space="0" w:color="auto"/>
              <w:right w:val="single" w:sz="4" w:space="0" w:color="auto"/>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Paušalan obračun</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484A62">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84600B" w:rsidRPr="00D403B1" w:rsidRDefault="0084600B" w:rsidP="00484A62">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D403B1" w:rsidRPr="00D403B1" w:rsidTr="0084600B">
        <w:trPr>
          <w:trHeight w:val="469"/>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3</w:t>
            </w:r>
          </w:p>
        </w:tc>
        <w:tc>
          <w:tcPr>
            <w:tcW w:w="4420" w:type="dxa"/>
            <w:tcBorders>
              <w:top w:val="nil"/>
              <w:left w:val="nil"/>
              <w:bottom w:val="single" w:sz="4" w:space="0" w:color="auto"/>
              <w:right w:val="single" w:sz="4" w:space="0" w:color="auto"/>
            </w:tcBorders>
            <w:shd w:val="clear" w:color="auto" w:fill="auto"/>
            <w:hideMark/>
          </w:tcPr>
          <w:p w:rsidR="00E3677F" w:rsidRPr="00D403B1" w:rsidRDefault="008535E1" w:rsidP="008535E1">
            <w:pPr>
              <w:spacing w:after="0" w:line="240" w:lineRule="auto"/>
              <w:rPr>
                <w:rFonts w:ascii="Calibri" w:eastAsia="Times New Roman" w:hAnsi="Calibri" w:cs="Calibri"/>
                <w:sz w:val="20"/>
                <w:szCs w:val="20"/>
                <w:lang w:eastAsia="sr-Cyrl-RS"/>
              </w:rPr>
            </w:pPr>
            <w:r w:rsidRPr="008535E1">
              <w:rPr>
                <w:rFonts w:ascii="Calibri" w:eastAsia="Times New Roman" w:hAnsi="Calibri" w:cs="Calibri"/>
                <w:b/>
                <w:sz w:val="20"/>
                <w:szCs w:val="20"/>
                <w:lang w:eastAsia="sr-Cyrl-RS"/>
              </w:rPr>
              <w:t xml:space="preserve">Izrada projekta izvedenog objekta </w:t>
            </w:r>
            <w:proofErr w:type="spellStart"/>
            <w:r w:rsidRPr="008535E1">
              <w:rPr>
                <w:rFonts w:ascii="Calibri" w:eastAsia="Times New Roman" w:hAnsi="Calibri" w:cs="Calibri"/>
                <w:sz w:val="20"/>
                <w:szCs w:val="20"/>
                <w:lang w:val="en-GB" w:eastAsia="sr-Cyrl-RS"/>
              </w:rPr>
              <w:t>mašin</w:t>
            </w:r>
            <w:proofErr w:type="spellEnd"/>
            <w:r w:rsidRPr="008535E1">
              <w:rPr>
                <w:rFonts w:ascii="Calibri" w:eastAsia="Times New Roman" w:hAnsi="Calibri" w:cs="Calibri"/>
                <w:sz w:val="20"/>
                <w:szCs w:val="20"/>
                <w:lang w:eastAsia="sr-Cyrl-RS"/>
              </w:rPr>
              <w:t>skih radova u elektronskoj i 3 primerka štampanoj formi u skladu sa zakonom o planiranju i izgradnji i pravilniku o sadržini, načinu i postupku izrade i načinu vršenja kontrole tehničke dokumentacije prema klasi i nameni objekata.</w:t>
            </w:r>
          </w:p>
        </w:tc>
        <w:tc>
          <w:tcPr>
            <w:tcW w:w="830" w:type="dxa"/>
            <w:tcBorders>
              <w:top w:val="nil"/>
              <w:left w:val="nil"/>
              <w:bottom w:val="single" w:sz="4" w:space="0" w:color="auto"/>
              <w:right w:val="single" w:sz="4" w:space="0" w:color="auto"/>
            </w:tcBorders>
            <w:shd w:val="clear" w:color="auto" w:fill="auto"/>
            <w:noWrap/>
            <w:vAlign w:val="bottom"/>
            <w:hideMark/>
          </w:tcPr>
          <w:p w:rsidR="00E3677F" w:rsidRPr="008535E1" w:rsidRDefault="008535E1" w:rsidP="00E3677F">
            <w:pPr>
              <w:spacing w:after="0" w:line="240" w:lineRule="auto"/>
              <w:jc w:val="center"/>
              <w:rPr>
                <w:rFonts w:ascii="Calibri" w:eastAsia="Times New Roman" w:hAnsi="Calibri" w:cs="Calibri"/>
                <w:sz w:val="20"/>
                <w:szCs w:val="20"/>
                <w:lang w:val="en-GB" w:eastAsia="sr-Cyrl-RS"/>
              </w:rPr>
            </w:pPr>
            <w:proofErr w:type="spellStart"/>
            <w:r>
              <w:rPr>
                <w:rFonts w:ascii="Calibri" w:eastAsia="Times New Roman" w:hAnsi="Calibri" w:cs="Calibri"/>
                <w:sz w:val="20"/>
                <w:szCs w:val="20"/>
                <w:lang w:val="en-GB" w:eastAsia="sr-Cyrl-RS"/>
              </w:rPr>
              <w:t>Paušalno</w:t>
            </w:r>
            <w:proofErr w:type="spellEnd"/>
          </w:p>
        </w:tc>
        <w:tc>
          <w:tcPr>
            <w:tcW w:w="1100" w:type="dxa"/>
            <w:tcBorders>
              <w:top w:val="nil"/>
              <w:left w:val="nil"/>
              <w:bottom w:val="single" w:sz="4" w:space="0" w:color="auto"/>
              <w:right w:val="single" w:sz="4" w:space="0" w:color="auto"/>
            </w:tcBorders>
            <w:shd w:val="clear" w:color="auto" w:fill="auto"/>
            <w:noWrap/>
            <w:vAlign w:val="bottom"/>
            <w:hideMark/>
          </w:tcPr>
          <w:p w:rsidR="00E3677F" w:rsidRPr="008535E1" w:rsidRDefault="00E3677F" w:rsidP="00E3677F">
            <w:pPr>
              <w:spacing w:after="0" w:line="240" w:lineRule="auto"/>
              <w:jc w:val="center"/>
              <w:rPr>
                <w:rFonts w:ascii="Calibri" w:eastAsia="Times New Roman" w:hAnsi="Calibri" w:cs="Calibri"/>
                <w:sz w:val="20"/>
                <w:szCs w:val="20"/>
                <w:lang w:val="en-GB" w:eastAsia="sr-Cyrl-RS"/>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484A62">
        <w:trPr>
          <w:trHeight w:val="200"/>
        </w:trPr>
        <w:tc>
          <w:tcPr>
            <w:tcW w:w="974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84600B" w:rsidRPr="00D403B1" w:rsidRDefault="0084600B" w:rsidP="00484A62">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D403B1" w:rsidRPr="00D403B1" w:rsidTr="0084600B">
        <w:trPr>
          <w:trHeight w:val="315"/>
        </w:trPr>
        <w:tc>
          <w:tcPr>
            <w:tcW w:w="8186" w:type="dxa"/>
            <w:gridSpan w:val="5"/>
            <w:tcBorders>
              <w:top w:val="nil"/>
              <w:left w:val="single" w:sz="8" w:space="0" w:color="auto"/>
              <w:bottom w:val="single" w:sz="8" w:space="0" w:color="auto"/>
              <w:right w:val="single" w:sz="4" w:space="0" w:color="auto"/>
            </w:tcBorders>
            <w:shd w:val="clear" w:color="auto" w:fill="BFBFBF" w:themeFill="background1" w:themeFillShade="BF"/>
            <w:noWrap/>
            <w:vAlign w:val="center"/>
            <w:hideMark/>
          </w:tcPr>
          <w:p w:rsidR="0084600B" w:rsidRPr="00D403B1" w:rsidRDefault="0084600B" w:rsidP="0084600B">
            <w:pPr>
              <w:spacing w:after="0" w:line="240" w:lineRule="auto"/>
              <w:jc w:val="right"/>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U k u p n o  B.2 : </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84600B" w:rsidRPr="00D403B1" w:rsidRDefault="0084600B" w:rsidP="00E3677F">
            <w:pPr>
              <w:spacing w:after="0" w:line="240" w:lineRule="auto"/>
              <w:jc w:val="right"/>
              <w:rPr>
                <w:rFonts w:ascii="Calibri" w:eastAsia="Times New Roman" w:hAnsi="Calibri" w:cs="Calibri"/>
                <w:b/>
                <w:bCs/>
                <w:sz w:val="20"/>
                <w:szCs w:val="20"/>
                <w:lang w:eastAsia="sr-Cyrl-RS"/>
              </w:rPr>
            </w:pPr>
          </w:p>
        </w:tc>
      </w:tr>
      <w:tr w:rsidR="00E3677F" w:rsidRPr="00D403B1" w:rsidTr="00E3677F">
        <w:trPr>
          <w:trHeight w:val="300"/>
        </w:trPr>
        <w:tc>
          <w:tcPr>
            <w:tcW w:w="536" w:type="dxa"/>
            <w:tcBorders>
              <w:top w:val="nil"/>
              <w:left w:val="nil"/>
              <w:bottom w:val="nil"/>
              <w:right w:val="nil"/>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p>
        </w:tc>
        <w:tc>
          <w:tcPr>
            <w:tcW w:w="4420" w:type="dxa"/>
            <w:tcBorders>
              <w:top w:val="nil"/>
              <w:left w:val="nil"/>
              <w:bottom w:val="nil"/>
              <w:right w:val="nil"/>
            </w:tcBorders>
            <w:shd w:val="clear" w:color="auto" w:fill="auto"/>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830" w:type="dxa"/>
            <w:tcBorders>
              <w:top w:val="nil"/>
              <w:left w:val="nil"/>
              <w:bottom w:val="nil"/>
              <w:right w:val="nil"/>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p>
        </w:tc>
        <w:tc>
          <w:tcPr>
            <w:tcW w:w="1100" w:type="dxa"/>
            <w:tcBorders>
              <w:top w:val="nil"/>
              <w:left w:val="nil"/>
              <w:bottom w:val="nil"/>
              <w:right w:val="nil"/>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p>
        </w:tc>
        <w:tc>
          <w:tcPr>
            <w:tcW w:w="1300" w:type="dxa"/>
            <w:tcBorders>
              <w:top w:val="nil"/>
              <w:left w:val="nil"/>
              <w:bottom w:val="nil"/>
              <w:right w:val="nil"/>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p>
        </w:tc>
        <w:tc>
          <w:tcPr>
            <w:tcW w:w="1560" w:type="dxa"/>
            <w:tcBorders>
              <w:top w:val="nil"/>
              <w:left w:val="nil"/>
              <w:bottom w:val="nil"/>
              <w:right w:val="nil"/>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p>
        </w:tc>
      </w:tr>
      <w:tr w:rsidR="00E3677F" w:rsidRPr="00D403B1" w:rsidTr="00E3677F">
        <w:trPr>
          <w:trHeight w:val="300"/>
        </w:trPr>
        <w:tc>
          <w:tcPr>
            <w:tcW w:w="9746" w:type="dxa"/>
            <w:gridSpan w:val="6"/>
            <w:tcBorders>
              <w:top w:val="nil"/>
              <w:left w:val="nil"/>
              <w:bottom w:val="nil"/>
              <w:right w:val="nil"/>
            </w:tcBorders>
            <w:shd w:val="clear" w:color="auto" w:fill="auto"/>
            <w:hideMark/>
          </w:tcPr>
          <w:p w:rsidR="00E3677F" w:rsidRPr="0070580A" w:rsidRDefault="00E3677F" w:rsidP="00E3677F">
            <w:pPr>
              <w:spacing w:after="0" w:line="240" w:lineRule="auto"/>
              <w:jc w:val="center"/>
              <w:rPr>
                <w:rFonts w:ascii="Calibri" w:eastAsia="Times New Roman" w:hAnsi="Calibri" w:cs="Calibri"/>
                <w:b/>
                <w:bCs/>
                <w:sz w:val="20"/>
                <w:szCs w:val="20"/>
                <w:lang w:val="en-GB" w:eastAsia="sr-Cyrl-RS"/>
              </w:rPr>
            </w:pPr>
            <w:r w:rsidRPr="00D403B1">
              <w:rPr>
                <w:rFonts w:ascii="Calibri" w:eastAsia="Times New Roman" w:hAnsi="Calibri" w:cs="Calibri"/>
                <w:b/>
                <w:bCs/>
                <w:sz w:val="20"/>
                <w:szCs w:val="20"/>
                <w:lang w:eastAsia="sr-Cyrl-RS"/>
              </w:rPr>
              <w:t>REKAPITULACIJA</w:t>
            </w:r>
            <w:r w:rsidR="0070580A">
              <w:rPr>
                <w:rFonts w:ascii="Calibri" w:eastAsia="Times New Roman" w:hAnsi="Calibri" w:cs="Calibri"/>
                <w:b/>
                <w:bCs/>
                <w:sz w:val="20"/>
                <w:szCs w:val="20"/>
                <w:lang w:val="en-GB" w:eastAsia="sr-Cyrl-RS"/>
              </w:rPr>
              <w:t xml:space="preserve">  MAŠINSKI RADOVI</w:t>
            </w:r>
          </w:p>
        </w:tc>
      </w:tr>
      <w:tr w:rsidR="00E3677F" w:rsidRPr="00D403B1" w:rsidTr="00E3677F">
        <w:trPr>
          <w:trHeight w:val="300"/>
        </w:trPr>
        <w:tc>
          <w:tcPr>
            <w:tcW w:w="536" w:type="dxa"/>
            <w:tcBorders>
              <w:top w:val="nil"/>
              <w:left w:val="nil"/>
              <w:bottom w:val="nil"/>
              <w:right w:val="nil"/>
            </w:tcBorders>
            <w:shd w:val="clear" w:color="auto" w:fill="auto"/>
            <w:vAlign w:val="center"/>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p>
        </w:tc>
        <w:tc>
          <w:tcPr>
            <w:tcW w:w="4420" w:type="dxa"/>
            <w:tcBorders>
              <w:top w:val="nil"/>
              <w:left w:val="nil"/>
              <w:bottom w:val="nil"/>
              <w:right w:val="nil"/>
            </w:tcBorders>
            <w:shd w:val="clear" w:color="auto" w:fill="auto"/>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p>
        </w:tc>
        <w:tc>
          <w:tcPr>
            <w:tcW w:w="830" w:type="dxa"/>
            <w:tcBorders>
              <w:top w:val="nil"/>
              <w:left w:val="nil"/>
              <w:bottom w:val="nil"/>
              <w:right w:val="nil"/>
            </w:tcBorders>
            <w:shd w:val="clear" w:color="auto" w:fill="auto"/>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p>
        </w:tc>
        <w:tc>
          <w:tcPr>
            <w:tcW w:w="1100" w:type="dxa"/>
            <w:tcBorders>
              <w:top w:val="nil"/>
              <w:left w:val="nil"/>
              <w:bottom w:val="nil"/>
              <w:right w:val="nil"/>
            </w:tcBorders>
            <w:shd w:val="clear" w:color="auto" w:fill="auto"/>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p>
        </w:tc>
        <w:tc>
          <w:tcPr>
            <w:tcW w:w="1300" w:type="dxa"/>
            <w:tcBorders>
              <w:top w:val="nil"/>
              <w:left w:val="nil"/>
              <w:bottom w:val="nil"/>
              <w:right w:val="nil"/>
            </w:tcBorders>
            <w:shd w:val="clear" w:color="auto" w:fill="auto"/>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p>
        </w:tc>
        <w:tc>
          <w:tcPr>
            <w:tcW w:w="1560" w:type="dxa"/>
            <w:tcBorders>
              <w:top w:val="nil"/>
              <w:left w:val="nil"/>
              <w:bottom w:val="nil"/>
              <w:right w:val="nil"/>
            </w:tcBorders>
            <w:shd w:val="clear" w:color="auto" w:fill="auto"/>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p>
        </w:tc>
      </w:tr>
      <w:tr w:rsidR="00E3677F" w:rsidRPr="00D403B1" w:rsidTr="00E3677F">
        <w:trPr>
          <w:trHeight w:val="1275"/>
        </w:trPr>
        <w:tc>
          <w:tcPr>
            <w:tcW w:w="9746" w:type="dxa"/>
            <w:gridSpan w:val="6"/>
            <w:tcBorders>
              <w:top w:val="nil"/>
              <w:left w:val="nil"/>
              <w:bottom w:val="nil"/>
              <w:right w:val="nil"/>
            </w:tcBorders>
            <w:shd w:val="clear" w:color="auto" w:fill="auto"/>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Rekonstrukcije toplovoda na k.p. 4714, 4722/6, 4722/18  i 4722/1 i rekonstrukciju postojećih pumpnih stanica u primarne toplotne podstanice u objektima Jevrema Vidić 10 - k.p. 4722/11 i Jevrema Vidić 6 - k.p. 4722/3 k.o. Sremska Mitrovica u Sremskoj Mitrovici</w:t>
            </w:r>
          </w:p>
        </w:tc>
      </w:tr>
      <w:tr w:rsidR="00E3677F" w:rsidRPr="00D403B1" w:rsidTr="00E3677F">
        <w:trPr>
          <w:trHeight w:val="315"/>
        </w:trPr>
        <w:tc>
          <w:tcPr>
            <w:tcW w:w="536" w:type="dxa"/>
            <w:tcBorders>
              <w:top w:val="nil"/>
              <w:left w:val="nil"/>
              <w:bottom w:val="single" w:sz="8" w:space="0" w:color="auto"/>
              <w:right w:val="nil"/>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420" w:type="dxa"/>
            <w:tcBorders>
              <w:top w:val="nil"/>
              <w:left w:val="nil"/>
              <w:bottom w:val="single" w:sz="8" w:space="0" w:color="auto"/>
              <w:right w:val="nil"/>
            </w:tcBorders>
            <w:shd w:val="clear" w:color="auto" w:fill="auto"/>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830" w:type="dxa"/>
            <w:tcBorders>
              <w:top w:val="nil"/>
              <w:left w:val="nil"/>
              <w:bottom w:val="single" w:sz="8" w:space="0" w:color="auto"/>
              <w:right w:val="nil"/>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00" w:type="dxa"/>
            <w:tcBorders>
              <w:top w:val="nil"/>
              <w:left w:val="nil"/>
              <w:bottom w:val="single" w:sz="8" w:space="0" w:color="auto"/>
              <w:right w:val="nil"/>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300" w:type="dxa"/>
            <w:tcBorders>
              <w:top w:val="nil"/>
              <w:left w:val="nil"/>
              <w:bottom w:val="single" w:sz="8" w:space="0" w:color="auto"/>
              <w:right w:val="nil"/>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60" w:type="dxa"/>
            <w:tcBorders>
              <w:top w:val="nil"/>
              <w:left w:val="nil"/>
              <w:bottom w:val="single" w:sz="8" w:space="0" w:color="auto"/>
              <w:right w:val="nil"/>
            </w:tcBorders>
            <w:shd w:val="clear" w:color="auto" w:fill="auto"/>
            <w:noWrap/>
            <w:vAlign w:val="bottom"/>
            <w:hideMark/>
          </w:tcPr>
          <w:p w:rsidR="00E3677F" w:rsidRPr="00D403B1" w:rsidRDefault="00E3677F"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D403B1">
        <w:trPr>
          <w:trHeight w:val="330"/>
        </w:trPr>
        <w:tc>
          <w:tcPr>
            <w:tcW w:w="536" w:type="dxa"/>
            <w:tcBorders>
              <w:top w:val="nil"/>
              <w:left w:val="nil"/>
              <w:bottom w:val="single" w:sz="8" w:space="0" w:color="auto"/>
              <w:right w:val="nil"/>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c>
          <w:tcPr>
            <w:tcW w:w="4420" w:type="dxa"/>
            <w:tcBorders>
              <w:top w:val="nil"/>
              <w:left w:val="nil"/>
              <w:bottom w:val="single" w:sz="8" w:space="0" w:color="auto"/>
              <w:right w:val="nil"/>
            </w:tcBorders>
            <w:shd w:val="clear" w:color="auto" w:fill="auto"/>
            <w:hideMark/>
          </w:tcPr>
          <w:p w:rsidR="00E3677F" w:rsidRPr="00D403B1" w:rsidRDefault="00E3677F"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A. Demontažni radovi</w:t>
            </w:r>
          </w:p>
        </w:tc>
        <w:tc>
          <w:tcPr>
            <w:tcW w:w="830" w:type="dxa"/>
            <w:tcBorders>
              <w:top w:val="nil"/>
              <w:left w:val="nil"/>
              <w:bottom w:val="single" w:sz="8" w:space="0" w:color="auto"/>
              <w:right w:val="nil"/>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c>
          <w:tcPr>
            <w:tcW w:w="1100" w:type="dxa"/>
            <w:tcBorders>
              <w:top w:val="nil"/>
              <w:left w:val="nil"/>
              <w:bottom w:val="single" w:sz="8" w:space="0" w:color="auto"/>
              <w:right w:val="nil"/>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c>
          <w:tcPr>
            <w:tcW w:w="1300" w:type="dxa"/>
            <w:tcBorders>
              <w:top w:val="nil"/>
              <w:left w:val="nil"/>
              <w:bottom w:val="single" w:sz="8" w:space="0" w:color="auto"/>
              <w:right w:val="nil"/>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c>
          <w:tcPr>
            <w:tcW w:w="1560" w:type="dxa"/>
            <w:tcBorders>
              <w:top w:val="nil"/>
              <w:left w:val="nil"/>
              <w:bottom w:val="single" w:sz="8" w:space="0" w:color="auto"/>
              <w:right w:val="nil"/>
            </w:tcBorders>
            <w:shd w:val="clear" w:color="auto" w:fill="auto"/>
            <w:noWrap/>
            <w:vAlign w:val="bottom"/>
          </w:tcPr>
          <w:p w:rsidR="00E3677F" w:rsidRPr="00D403B1" w:rsidRDefault="00E3677F" w:rsidP="00E3677F">
            <w:pPr>
              <w:spacing w:after="0" w:line="240" w:lineRule="auto"/>
              <w:jc w:val="right"/>
              <w:rPr>
                <w:rFonts w:ascii="Calibri" w:eastAsia="Times New Roman" w:hAnsi="Calibri" w:cs="Calibri"/>
                <w:b/>
                <w:bCs/>
                <w:sz w:val="20"/>
                <w:szCs w:val="20"/>
                <w:lang w:eastAsia="sr-Cyrl-RS"/>
              </w:rPr>
            </w:pPr>
          </w:p>
        </w:tc>
      </w:tr>
      <w:tr w:rsidR="00D403B1" w:rsidRPr="00D403B1" w:rsidTr="00D403B1">
        <w:trPr>
          <w:trHeight w:val="315"/>
        </w:trPr>
        <w:tc>
          <w:tcPr>
            <w:tcW w:w="536" w:type="dxa"/>
            <w:tcBorders>
              <w:top w:val="nil"/>
              <w:left w:val="nil"/>
              <w:bottom w:val="single" w:sz="8" w:space="0" w:color="auto"/>
              <w:right w:val="nil"/>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c>
          <w:tcPr>
            <w:tcW w:w="4420" w:type="dxa"/>
            <w:tcBorders>
              <w:top w:val="nil"/>
              <w:left w:val="nil"/>
              <w:bottom w:val="single" w:sz="8" w:space="0" w:color="auto"/>
              <w:right w:val="nil"/>
            </w:tcBorders>
            <w:shd w:val="clear" w:color="auto" w:fill="auto"/>
            <w:hideMark/>
          </w:tcPr>
          <w:p w:rsidR="00E3677F" w:rsidRPr="00D403B1" w:rsidRDefault="00E3677F"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B. Mašinsko-izolaterski radovi</w:t>
            </w:r>
          </w:p>
        </w:tc>
        <w:tc>
          <w:tcPr>
            <w:tcW w:w="830" w:type="dxa"/>
            <w:tcBorders>
              <w:top w:val="nil"/>
              <w:left w:val="nil"/>
              <w:bottom w:val="single" w:sz="8" w:space="0" w:color="auto"/>
              <w:right w:val="nil"/>
            </w:tcBorders>
            <w:shd w:val="clear" w:color="auto" w:fill="auto"/>
            <w:noWrap/>
            <w:vAlign w:val="bottom"/>
            <w:hideMark/>
          </w:tcPr>
          <w:p w:rsidR="00E3677F" w:rsidRPr="00D403B1" w:rsidRDefault="00E3677F"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c>
          <w:tcPr>
            <w:tcW w:w="1100" w:type="dxa"/>
            <w:tcBorders>
              <w:top w:val="nil"/>
              <w:left w:val="nil"/>
              <w:bottom w:val="single" w:sz="8" w:space="0" w:color="auto"/>
              <w:right w:val="nil"/>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c>
          <w:tcPr>
            <w:tcW w:w="1300" w:type="dxa"/>
            <w:tcBorders>
              <w:top w:val="nil"/>
              <w:left w:val="nil"/>
              <w:bottom w:val="single" w:sz="8" w:space="0" w:color="auto"/>
              <w:right w:val="nil"/>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c>
          <w:tcPr>
            <w:tcW w:w="1560" w:type="dxa"/>
            <w:tcBorders>
              <w:top w:val="nil"/>
              <w:left w:val="nil"/>
              <w:bottom w:val="single" w:sz="8" w:space="0" w:color="auto"/>
              <w:right w:val="nil"/>
            </w:tcBorders>
            <w:shd w:val="clear" w:color="auto" w:fill="auto"/>
            <w:noWrap/>
            <w:vAlign w:val="bottom"/>
          </w:tcPr>
          <w:p w:rsidR="00E3677F" w:rsidRPr="00D403B1" w:rsidRDefault="00E3677F" w:rsidP="00E3677F">
            <w:pPr>
              <w:spacing w:after="0" w:line="240" w:lineRule="auto"/>
              <w:jc w:val="right"/>
              <w:rPr>
                <w:rFonts w:ascii="Calibri" w:eastAsia="Times New Roman" w:hAnsi="Calibri" w:cs="Calibri"/>
                <w:b/>
                <w:bCs/>
                <w:sz w:val="20"/>
                <w:szCs w:val="20"/>
                <w:lang w:eastAsia="sr-Cyrl-RS"/>
              </w:rPr>
            </w:pPr>
          </w:p>
        </w:tc>
      </w:tr>
      <w:tr w:rsidR="00D403B1" w:rsidRPr="00D403B1" w:rsidTr="00D403B1">
        <w:trPr>
          <w:trHeight w:val="330"/>
        </w:trPr>
        <w:tc>
          <w:tcPr>
            <w:tcW w:w="536" w:type="dxa"/>
            <w:tcBorders>
              <w:top w:val="nil"/>
              <w:left w:val="nil"/>
              <w:bottom w:val="single" w:sz="8" w:space="0" w:color="auto"/>
              <w:right w:val="nil"/>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c>
          <w:tcPr>
            <w:tcW w:w="6350" w:type="dxa"/>
            <w:gridSpan w:val="3"/>
            <w:tcBorders>
              <w:top w:val="single" w:sz="8" w:space="0" w:color="auto"/>
              <w:left w:val="nil"/>
              <w:bottom w:val="single" w:sz="8" w:space="0" w:color="auto"/>
              <w:right w:val="nil"/>
            </w:tcBorders>
            <w:shd w:val="clear" w:color="auto" w:fill="auto"/>
            <w:hideMark/>
          </w:tcPr>
          <w:p w:rsidR="00E3677F" w:rsidRPr="00D403B1" w:rsidRDefault="00E3677F"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xml:space="preserve">       B.1 Vrelovodna mreža</w:t>
            </w:r>
          </w:p>
        </w:tc>
        <w:tc>
          <w:tcPr>
            <w:tcW w:w="1300" w:type="dxa"/>
            <w:tcBorders>
              <w:top w:val="nil"/>
              <w:left w:val="nil"/>
              <w:bottom w:val="single" w:sz="8" w:space="0" w:color="auto"/>
              <w:right w:val="nil"/>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c>
          <w:tcPr>
            <w:tcW w:w="1560" w:type="dxa"/>
            <w:tcBorders>
              <w:top w:val="nil"/>
              <w:left w:val="nil"/>
              <w:bottom w:val="single" w:sz="8" w:space="0" w:color="auto"/>
              <w:right w:val="nil"/>
            </w:tcBorders>
            <w:shd w:val="clear" w:color="auto" w:fill="auto"/>
            <w:noWrap/>
            <w:vAlign w:val="bottom"/>
          </w:tcPr>
          <w:p w:rsidR="00E3677F" w:rsidRPr="00D403B1" w:rsidRDefault="00E3677F" w:rsidP="00E3677F">
            <w:pPr>
              <w:spacing w:after="0" w:line="240" w:lineRule="auto"/>
              <w:jc w:val="right"/>
              <w:rPr>
                <w:rFonts w:ascii="Calibri" w:eastAsia="Times New Roman" w:hAnsi="Calibri" w:cs="Calibri"/>
                <w:b/>
                <w:bCs/>
                <w:sz w:val="20"/>
                <w:szCs w:val="20"/>
                <w:lang w:eastAsia="sr-Cyrl-RS"/>
              </w:rPr>
            </w:pPr>
          </w:p>
        </w:tc>
      </w:tr>
      <w:tr w:rsidR="00D403B1" w:rsidRPr="00D403B1" w:rsidTr="00D403B1">
        <w:trPr>
          <w:trHeight w:val="330"/>
        </w:trPr>
        <w:tc>
          <w:tcPr>
            <w:tcW w:w="536" w:type="dxa"/>
            <w:tcBorders>
              <w:top w:val="nil"/>
              <w:left w:val="nil"/>
              <w:bottom w:val="nil"/>
              <w:right w:val="nil"/>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sz w:val="20"/>
                <w:szCs w:val="20"/>
                <w:lang w:eastAsia="sr-Cyrl-RS"/>
              </w:rPr>
            </w:pPr>
          </w:p>
        </w:tc>
        <w:tc>
          <w:tcPr>
            <w:tcW w:w="7650" w:type="dxa"/>
            <w:gridSpan w:val="4"/>
            <w:tcBorders>
              <w:top w:val="single" w:sz="8" w:space="0" w:color="auto"/>
              <w:left w:val="nil"/>
              <w:bottom w:val="single" w:sz="8" w:space="0" w:color="auto"/>
              <w:right w:val="nil"/>
            </w:tcBorders>
            <w:shd w:val="clear" w:color="auto" w:fill="auto"/>
            <w:hideMark/>
          </w:tcPr>
          <w:p w:rsidR="00E3677F" w:rsidRPr="00D403B1" w:rsidRDefault="0084600B"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val="en-GB" w:eastAsia="sr-Cyrl-RS"/>
              </w:rPr>
              <w:t xml:space="preserve">       </w:t>
            </w:r>
            <w:r w:rsidR="00E3677F" w:rsidRPr="00D403B1">
              <w:rPr>
                <w:rFonts w:ascii="Calibri" w:eastAsia="Times New Roman" w:hAnsi="Calibri" w:cs="Calibri"/>
                <w:b/>
                <w:bCs/>
                <w:sz w:val="20"/>
                <w:szCs w:val="20"/>
                <w:lang w:eastAsia="sr-Cyrl-RS"/>
              </w:rPr>
              <w:t>B.2 Pripremni i završni radovi</w:t>
            </w:r>
          </w:p>
        </w:tc>
        <w:tc>
          <w:tcPr>
            <w:tcW w:w="1560" w:type="dxa"/>
            <w:tcBorders>
              <w:top w:val="nil"/>
              <w:left w:val="nil"/>
              <w:bottom w:val="single" w:sz="8" w:space="0" w:color="auto"/>
              <w:right w:val="nil"/>
            </w:tcBorders>
            <w:shd w:val="clear" w:color="auto" w:fill="auto"/>
            <w:noWrap/>
            <w:vAlign w:val="bottom"/>
          </w:tcPr>
          <w:p w:rsidR="00E3677F" w:rsidRPr="00D403B1" w:rsidRDefault="00E3677F" w:rsidP="00E3677F">
            <w:pPr>
              <w:spacing w:after="0" w:line="240" w:lineRule="auto"/>
              <w:jc w:val="right"/>
              <w:rPr>
                <w:rFonts w:ascii="Calibri" w:eastAsia="Times New Roman" w:hAnsi="Calibri" w:cs="Calibri"/>
                <w:b/>
                <w:bCs/>
                <w:sz w:val="20"/>
                <w:szCs w:val="20"/>
                <w:lang w:eastAsia="sr-Cyrl-RS"/>
              </w:rPr>
            </w:pPr>
          </w:p>
        </w:tc>
      </w:tr>
      <w:tr w:rsidR="00D403B1" w:rsidRPr="00D403B1" w:rsidTr="00D403B1">
        <w:trPr>
          <w:trHeight w:val="315"/>
        </w:trPr>
        <w:tc>
          <w:tcPr>
            <w:tcW w:w="536" w:type="dxa"/>
            <w:tcBorders>
              <w:top w:val="single" w:sz="8" w:space="0" w:color="auto"/>
              <w:left w:val="nil"/>
              <w:bottom w:val="single" w:sz="8" w:space="0" w:color="auto"/>
              <w:right w:val="nil"/>
            </w:tcBorders>
            <w:shd w:val="clear" w:color="auto" w:fill="auto"/>
            <w:noWrap/>
            <w:vAlign w:val="center"/>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c>
          <w:tcPr>
            <w:tcW w:w="7650" w:type="dxa"/>
            <w:gridSpan w:val="4"/>
            <w:tcBorders>
              <w:top w:val="single" w:sz="8" w:space="0" w:color="auto"/>
              <w:left w:val="nil"/>
              <w:bottom w:val="single" w:sz="8" w:space="0" w:color="auto"/>
              <w:right w:val="nil"/>
            </w:tcBorders>
            <w:shd w:val="clear" w:color="auto" w:fill="auto"/>
            <w:noWrap/>
            <w:vAlign w:val="bottom"/>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UKUPNO :</w:t>
            </w:r>
          </w:p>
        </w:tc>
        <w:tc>
          <w:tcPr>
            <w:tcW w:w="1560" w:type="dxa"/>
            <w:tcBorders>
              <w:top w:val="nil"/>
              <w:left w:val="nil"/>
              <w:bottom w:val="single" w:sz="8" w:space="0" w:color="auto"/>
              <w:right w:val="nil"/>
            </w:tcBorders>
            <w:shd w:val="clear" w:color="auto" w:fill="auto"/>
            <w:noWrap/>
            <w:vAlign w:val="bottom"/>
          </w:tcPr>
          <w:p w:rsidR="00E3677F" w:rsidRPr="00D403B1" w:rsidRDefault="00E3677F" w:rsidP="00E3677F">
            <w:pPr>
              <w:spacing w:after="0" w:line="240" w:lineRule="auto"/>
              <w:jc w:val="right"/>
              <w:rPr>
                <w:rFonts w:ascii="Calibri" w:eastAsia="Times New Roman" w:hAnsi="Calibri" w:cs="Calibri"/>
                <w:b/>
                <w:bCs/>
                <w:sz w:val="20"/>
                <w:szCs w:val="20"/>
                <w:lang w:eastAsia="sr-Cyrl-RS"/>
              </w:rPr>
            </w:pPr>
          </w:p>
        </w:tc>
      </w:tr>
    </w:tbl>
    <w:p w:rsidR="00A90714" w:rsidRPr="00D403B1" w:rsidRDefault="00A90714">
      <w:pPr>
        <w:rPr>
          <w:sz w:val="20"/>
          <w:szCs w:val="20"/>
          <w:lang w:val="en-GB"/>
        </w:rPr>
      </w:pPr>
    </w:p>
    <w:tbl>
      <w:tblPr>
        <w:tblW w:w="10022" w:type="dxa"/>
        <w:tblInd w:w="93" w:type="dxa"/>
        <w:tblLook w:val="04A0" w:firstRow="1" w:lastRow="0" w:firstColumn="1" w:lastColumn="0" w:noHBand="0" w:noVBand="1"/>
      </w:tblPr>
      <w:tblGrid>
        <w:gridCol w:w="510"/>
        <w:gridCol w:w="27"/>
        <w:gridCol w:w="4723"/>
        <w:gridCol w:w="109"/>
        <w:gridCol w:w="846"/>
        <w:gridCol w:w="1116"/>
        <w:gridCol w:w="973"/>
        <w:gridCol w:w="164"/>
        <w:gridCol w:w="1554"/>
      </w:tblGrid>
      <w:tr w:rsidR="00D403B1" w:rsidRPr="00D403B1" w:rsidTr="008535E1">
        <w:trPr>
          <w:trHeight w:val="660"/>
        </w:trPr>
        <w:tc>
          <w:tcPr>
            <w:tcW w:w="510" w:type="dxa"/>
            <w:tcBorders>
              <w:top w:val="single" w:sz="4" w:space="0" w:color="000000"/>
              <w:left w:val="single" w:sz="4" w:space="0" w:color="000000"/>
              <w:bottom w:val="single" w:sz="4" w:space="0" w:color="000000"/>
              <w:right w:val="single" w:sz="4" w:space="0" w:color="000000"/>
            </w:tcBorders>
            <w:shd w:val="clear" w:color="CCCCFF" w:fill="C0C0C0"/>
            <w:noWrap/>
            <w:vAlign w:val="center"/>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lastRenderedPageBreak/>
              <w:t>Poz</w:t>
            </w:r>
          </w:p>
        </w:tc>
        <w:tc>
          <w:tcPr>
            <w:tcW w:w="4859" w:type="dxa"/>
            <w:gridSpan w:val="3"/>
            <w:tcBorders>
              <w:top w:val="single" w:sz="4" w:space="0" w:color="000000"/>
              <w:left w:val="nil"/>
              <w:bottom w:val="single" w:sz="4" w:space="0" w:color="000000"/>
              <w:right w:val="nil"/>
            </w:tcBorders>
            <w:shd w:val="clear" w:color="CCCCFF" w:fill="C0C0C0"/>
            <w:noWrap/>
            <w:vAlign w:val="center"/>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OPIS RADOVA</w:t>
            </w:r>
          </w:p>
        </w:tc>
        <w:tc>
          <w:tcPr>
            <w:tcW w:w="846"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j.m.</w:t>
            </w:r>
          </w:p>
        </w:tc>
        <w:tc>
          <w:tcPr>
            <w:tcW w:w="1116" w:type="dxa"/>
            <w:tcBorders>
              <w:top w:val="single" w:sz="4" w:space="0" w:color="auto"/>
              <w:left w:val="nil"/>
              <w:bottom w:val="single" w:sz="4" w:space="0" w:color="auto"/>
              <w:right w:val="single" w:sz="4" w:space="0" w:color="auto"/>
            </w:tcBorders>
            <w:shd w:val="clear" w:color="000000" w:fill="C0C0C0"/>
            <w:noWrap/>
            <w:vAlign w:val="center"/>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Količina</w:t>
            </w:r>
          </w:p>
        </w:tc>
        <w:tc>
          <w:tcPr>
            <w:tcW w:w="1137" w:type="dxa"/>
            <w:gridSpan w:val="2"/>
            <w:tcBorders>
              <w:top w:val="single" w:sz="4" w:space="0" w:color="auto"/>
              <w:left w:val="nil"/>
              <w:bottom w:val="single" w:sz="4" w:space="0" w:color="auto"/>
              <w:right w:val="single" w:sz="4" w:space="0" w:color="auto"/>
            </w:tcBorders>
            <w:shd w:val="clear" w:color="000000" w:fill="C0C0C0"/>
            <w:vAlign w:val="center"/>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xml:space="preserve"> jed.cena</w:t>
            </w:r>
          </w:p>
        </w:tc>
        <w:tc>
          <w:tcPr>
            <w:tcW w:w="1554" w:type="dxa"/>
            <w:tcBorders>
              <w:top w:val="single" w:sz="4" w:space="0" w:color="auto"/>
              <w:left w:val="nil"/>
              <w:bottom w:val="single" w:sz="4" w:space="0" w:color="auto"/>
              <w:right w:val="single" w:sz="4" w:space="0" w:color="auto"/>
            </w:tcBorders>
            <w:shd w:val="clear" w:color="000000" w:fill="C0C0C0"/>
            <w:vAlign w:val="center"/>
            <w:hideMark/>
          </w:tcPr>
          <w:p w:rsidR="00E3677F" w:rsidRPr="00D403B1" w:rsidRDefault="00E3677F"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Ukupno</w:t>
            </w:r>
          </w:p>
        </w:tc>
      </w:tr>
      <w:tr w:rsidR="00D403B1" w:rsidRPr="00D403B1" w:rsidTr="008535E1">
        <w:trPr>
          <w:trHeight w:val="315"/>
        </w:trPr>
        <w:tc>
          <w:tcPr>
            <w:tcW w:w="10022" w:type="dxa"/>
            <w:gridSpan w:val="9"/>
            <w:tcBorders>
              <w:top w:val="nil"/>
              <w:left w:val="nil"/>
              <w:bottom w:val="nil"/>
              <w:right w:val="nil"/>
            </w:tcBorders>
            <w:shd w:val="clear" w:color="FFFFCC" w:fill="FFFFFF"/>
            <w:noWrap/>
            <w:vAlign w:val="center"/>
            <w:hideMark/>
          </w:tcPr>
          <w:p w:rsidR="00D403B1" w:rsidRPr="00D403B1" w:rsidRDefault="0084600B" w:rsidP="00D403B1">
            <w:pPr>
              <w:spacing w:after="0" w:line="240" w:lineRule="auto"/>
              <w:jc w:val="center"/>
              <w:rPr>
                <w:rFonts w:ascii="Calibri" w:eastAsia="Times New Roman" w:hAnsi="Calibri" w:cs="Calibri"/>
                <w:b/>
                <w:bCs/>
                <w:sz w:val="10"/>
                <w:szCs w:val="10"/>
                <w:lang w:val="en-GB" w:eastAsia="sr-Cyrl-RS"/>
              </w:rPr>
            </w:pPr>
            <w:r w:rsidRPr="00D403B1">
              <w:rPr>
                <w:rFonts w:ascii="Calibri" w:eastAsia="Times New Roman" w:hAnsi="Calibri" w:cs="Calibri"/>
                <w:b/>
                <w:bCs/>
                <w:sz w:val="10"/>
                <w:szCs w:val="10"/>
                <w:lang w:eastAsia="sr-Cyrl-RS"/>
              </w:rPr>
              <w:t> </w:t>
            </w:r>
          </w:p>
          <w:p w:rsidR="0084600B" w:rsidRPr="00D403B1" w:rsidRDefault="0084600B" w:rsidP="00D403B1">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lang w:val="en-GB" w:eastAsia="sr-Cyrl-RS"/>
              </w:rPr>
              <w:t>GRAĐEVIN</w:t>
            </w:r>
            <w:r w:rsidRPr="00D403B1">
              <w:rPr>
                <w:rFonts w:ascii="Calibri" w:eastAsia="Times New Roman" w:hAnsi="Calibri" w:cs="Calibri"/>
                <w:b/>
                <w:bCs/>
                <w:lang w:eastAsia="sr-Cyrl-RS"/>
              </w:rPr>
              <w:t>SKI RADOVI</w:t>
            </w:r>
          </w:p>
        </w:tc>
      </w:tr>
      <w:tr w:rsidR="00D403B1" w:rsidRPr="00D403B1" w:rsidTr="008535E1">
        <w:trPr>
          <w:trHeight w:val="330"/>
        </w:trPr>
        <w:tc>
          <w:tcPr>
            <w:tcW w:w="510" w:type="dxa"/>
            <w:tcBorders>
              <w:top w:val="nil"/>
              <w:left w:val="nil"/>
              <w:bottom w:val="single" w:sz="4" w:space="0" w:color="auto"/>
              <w:right w:val="nil"/>
            </w:tcBorders>
            <w:shd w:val="clear" w:color="000000" w:fill="C0C0C0"/>
            <w:hideMark/>
          </w:tcPr>
          <w:p w:rsidR="0084600B" w:rsidRPr="00D403B1" w:rsidRDefault="0084600B"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1</w:t>
            </w:r>
          </w:p>
        </w:tc>
        <w:tc>
          <w:tcPr>
            <w:tcW w:w="4859" w:type="dxa"/>
            <w:gridSpan w:val="3"/>
            <w:tcBorders>
              <w:top w:val="nil"/>
              <w:left w:val="nil"/>
              <w:bottom w:val="single" w:sz="4" w:space="0" w:color="auto"/>
              <w:right w:val="nil"/>
            </w:tcBorders>
            <w:shd w:val="clear" w:color="000000" w:fill="C0C0C0"/>
            <w:hideMark/>
          </w:tcPr>
          <w:p w:rsidR="0084600B" w:rsidRPr="00D403B1" w:rsidRDefault="0084600B"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GRAĐEVINSKI RADOVI</w:t>
            </w:r>
          </w:p>
        </w:tc>
        <w:tc>
          <w:tcPr>
            <w:tcW w:w="846" w:type="dxa"/>
            <w:tcBorders>
              <w:top w:val="nil"/>
              <w:left w:val="nil"/>
              <w:bottom w:val="single" w:sz="4" w:space="0" w:color="auto"/>
              <w:right w:val="nil"/>
            </w:tcBorders>
            <w:shd w:val="clear" w:color="000000" w:fill="C0C0C0"/>
            <w:hideMark/>
          </w:tcPr>
          <w:p w:rsidR="0084600B" w:rsidRPr="00D403B1" w:rsidRDefault="0084600B"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c>
          <w:tcPr>
            <w:tcW w:w="1116" w:type="dxa"/>
            <w:tcBorders>
              <w:top w:val="nil"/>
              <w:left w:val="nil"/>
              <w:bottom w:val="single" w:sz="4" w:space="0" w:color="auto"/>
              <w:right w:val="nil"/>
            </w:tcBorders>
            <w:shd w:val="clear" w:color="000000" w:fill="C0C0C0"/>
            <w:hideMark/>
          </w:tcPr>
          <w:p w:rsidR="0084600B" w:rsidRPr="00D403B1" w:rsidRDefault="0084600B"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c>
          <w:tcPr>
            <w:tcW w:w="1137" w:type="dxa"/>
            <w:gridSpan w:val="2"/>
            <w:tcBorders>
              <w:top w:val="nil"/>
              <w:left w:val="nil"/>
              <w:bottom w:val="single" w:sz="4" w:space="0" w:color="auto"/>
              <w:right w:val="nil"/>
            </w:tcBorders>
            <w:shd w:val="clear" w:color="000000" w:fill="C0C0C0"/>
            <w:hideMark/>
          </w:tcPr>
          <w:p w:rsidR="0084600B" w:rsidRPr="00D403B1" w:rsidRDefault="0084600B"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c>
          <w:tcPr>
            <w:tcW w:w="1554" w:type="dxa"/>
            <w:tcBorders>
              <w:top w:val="nil"/>
              <w:left w:val="nil"/>
              <w:bottom w:val="single" w:sz="4" w:space="0" w:color="auto"/>
              <w:right w:val="nil"/>
            </w:tcBorders>
            <w:shd w:val="clear" w:color="000000" w:fill="C0C0C0"/>
            <w:hideMark/>
          </w:tcPr>
          <w:p w:rsidR="0084600B" w:rsidRPr="00D403B1" w:rsidRDefault="0084600B"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r>
      <w:tr w:rsidR="00D403B1" w:rsidRPr="00D403B1" w:rsidTr="008535E1">
        <w:trPr>
          <w:trHeight w:val="315"/>
        </w:trPr>
        <w:tc>
          <w:tcPr>
            <w:tcW w:w="10022" w:type="dxa"/>
            <w:gridSpan w:val="9"/>
            <w:tcBorders>
              <w:top w:val="single" w:sz="4" w:space="0" w:color="auto"/>
              <w:left w:val="single" w:sz="4" w:space="0" w:color="auto"/>
              <w:bottom w:val="single" w:sz="4" w:space="0" w:color="auto"/>
              <w:right w:val="single" w:sz="4" w:space="0" w:color="auto"/>
            </w:tcBorders>
            <w:shd w:val="clear" w:color="auto" w:fill="auto"/>
            <w:noWrap/>
            <w:hideMark/>
          </w:tcPr>
          <w:p w:rsidR="00D403B1" w:rsidRPr="00D403B1" w:rsidRDefault="00D403B1" w:rsidP="00D403B1">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Dužina vrelovoda  113 mTr</w:t>
            </w:r>
          </w:p>
        </w:tc>
      </w:tr>
      <w:tr w:rsidR="00D403B1" w:rsidRPr="00D403B1" w:rsidTr="008535E1">
        <w:trPr>
          <w:trHeight w:val="1487"/>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w:t>
            </w:r>
          </w:p>
        </w:tc>
        <w:tc>
          <w:tcPr>
            <w:tcW w:w="4859" w:type="dxa"/>
            <w:gridSpan w:val="3"/>
            <w:tcBorders>
              <w:top w:val="single" w:sz="4" w:space="0" w:color="auto"/>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Obeležavanje trase sa utvrđivanjem svih visinskih kota i drugih potrebnih kota za početak izvođenja radova. Identifikovati sve instalacije koje presecaju trasu vrelovoda i obeležiti ih. Nadzoru dostaviti protokol obeležavanja trase objekta vrelovoda u roku od tri dana od početka radova</w:t>
            </w:r>
          </w:p>
        </w:tc>
        <w:tc>
          <w:tcPr>
            <w:tcW w:w="846" w:type="dxa"/>
            <w:tcBorders>
              <w:top w:val="single" w:sz="4" w:space="0" w:color="auto"/>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single" w:sz="4" w:space="0" w:color="auto"/>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mTr</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mTr</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113,00</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1517"/>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Identifikacija i obeležavanje podzemnih instalacija komunalne infrastrukture koje presecaju trasu toplovoda. Uraditi šlicovanje instalacija, ručni iskop širine cca 40cm i obeležavanje potencijalnih mesta koje treba zaštiti, u svemu prema uslovima JKP "Toplifikacija" Sremska Mitrovica.</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m3 (po proceni)</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r w:rsidRPr="00D403B1">
              <w:rPr>
                <w:rFonts w:ascii="Calibri" w:eastAsia="Times New Roman" w:hAnsi="Calibri" w:cs="Calibri"/>
                <w:sz w:val="20"/>
                <w:szCs w:val="20"/>
                <w:vertAlign w:val="superscript"/>
                <w:lang w:eastAsia="sr-Cyrl-RS"/>
              </w:rPr>
              <w:t>3</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5,00</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797"/>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3</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Obeležavanje i sečenje mašinom postojeće konstrukcije kolovoza, pasaža, pešačke staze od asfalta i betona na mestu prolaza vrelovoda što pravilnijeg oblika.</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154,00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958"/>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4</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Rušenje postojećih ivičnjaka 24/18, čišćenje, utovar, prevoz i odlaganje na gradilišnu deponiju radi ponovne ugradnje. Obavezan upis količine deponovanih ivičnjaka u građevinski dnevnik.</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1,50</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1108"/>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5</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Rušenje postojeće konstrukcije trotoara od betona, ukupne debljine cca 25cm (beton i tampon od šljunka) mašinskim putem, utovar šuta u vozilo za transport i odvoz na deponiju.</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w:t>
            </w:r>
            <w:r w:rsidRPr="00D403B1">
              <w:rPr>
                <w:rFonts w:ascii="Calibri" w:eastAsia="Times New Roman" w:hAnsi="Calibri" w:cs="Calibri"/>
                <w:sz w:val="20"/>
                <w:szCs w:val="20"/>
                <w:vertAlign w:val="superscript"/>
                <w:lang w:eastAsia="sr-Cyrl-RS"/>
              </w:rPr>
              <w:t>2</w:t>
            </w:r>
            <w:r w:rsidRPr="00D403B1">
              <w:rPr>
                <w:rFonts w:ascii="Calibri" w:eastAsia="Times New Roman" w:hAnsi="Calibri" w:cs="Calibri"/>
                <w:sz w:val="20"/>
                <w:szCs w:val="20"/>
                <w:lang w:eastAsia="sr-Cyrl-RS"/>
              </w:rPr>
              <w:t>.</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r w:rsidRPr="00D403B1">
              <w:rPr>
                <w:rFonts w:ascii="Calibri" w:eastAsia="Times New Roman" w:hAnsi="Calibri" w:cs="Calibri"/>
                <w:sz w:val="20"/>
                <w:szCs w:val="20"/>
                <w:vertAlign w:val="superscript"/>
                <w:lang w:eastAsia="sr-Cyrl-RS"/>
              </w:rPr>
              <w:t>2</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3,00</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1771"/>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6</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Rušenje postojeće konstrukcije pešačke površine, od kamene kocke ukupne debljine ~30cm, ručnim putem i vraćanje u prvobitno stanje nakon prolaza toplovoda. Kocke očistiti, utovariti, prevesti i odložiti na gradilišnu deponiju radi ponovne ugradnje. Šut utovariti u vozilo za transport i odvesti na gradsku deponiju. Obavezan upis količine deponovanih kocki u građevinski dnevnik.</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w:t>
            </w:r>
            <w:r w:rsidRPr="00D403B1">
              <w:rPr>
                <w:rFonts w:ascii="Calibri" w:eastAsia="Times New Roman" w:hAnsi="Calibri" w:cs="Calibri"/>
                <w:sz w:val="20"/>
                <w:szCs w:val="20"/>
                <w:vertAlign w:val="superscript"/>
                <w:lang w:eastAsia="sr-Cyrl-RS"/>
              </w:rPr>
              <w:t>2</w:t>
            </w:r>
            <w:r w:rsidRPr="00D403B1">
              <w:rPr>
                <w:rFonts w:ascii="Calibri" w:eastAsia="Times New Roman" w:hAnsi="Calibri" w:cs="Calibri"/>
                <w:sz w:val="20"/>
                <w:szCs w:val="20"/>
                <w:lang w:eastAsia="sr-Cyrl-RS"/>
              </w:rPr>
              <w:t>.</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r w:rsidRPr="00D403B1">
              <w:rPr>
                <w:rFonts w:ascii="Calibri" w:eastAsia="Times New Roman" w:hAnsi="Calibri" w:cs="Calibri"/>
                <w:sz w:val="20"/>
                <w:szCs w:val="20"/>
                <w:vertAlign w:val="superscript"/>
                <w:lang w:eastAsia="sr-Cyrl-RS"/>
              </w:rPr>
              <w:t>2</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1,00</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1684"/>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7</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Rušenje postojećih pešačkih površina od betonskih ploča, ukupna debljina sloja cca 25cm (betonske ploče, pesak i tampon od šljunka). Betonske ploče očistiti, utovariti, prevesti i odložiti na gradilišnu deponiju radi ponovne ugradnje. Šut utovariti u vozilo za transport i odvesti na gradsku deponiju. Obavezan upis količine deponovanih betonskih ploča u građevinski dnevnik.</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D403B1" w:rsidRPr="00D403B1" w:rsidRDefault="00D403B1" w:rsidP="00484A62">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w:t>
            </w:r>
            <w:r w:rsidRPr="00D403B1">
              <w:rPr>
                <w:rFonts w:ascii="Calibri" w:eastAsia="Times New Roman" w:hAnsi="Calibri" w:cs="Calibri"/>
                <w:sz w:val="20"/>
                <w:szCs w:val="20"/>
                <w:vertAlign w:val="superscript"/>
                <w:lang w:eastAsia="sr-Cyrl-RS"/>
              </w:rPr>
              <w:t>2</w:t>
            </w:r>
            <w:r w:rsidRPr="00D403B1">
              <w:rPr>
                <w:rFonts w:ascii="Calibri" w:eastAsia="Times New Roman" w:hAnsi="Calibri" w:cs="Calibri"/>
                <w:sz w:val="20"/>
                <w:szCs w:val="20"/>
                <w:lang w:eastAsia="sr-Cyrl-RS"/>
              </w:rPr>
              <w:t>.</w:t>
            </w:r>
          </w:p>
        </w:tc>
        <w:tc>
          <w:tcPr>
            <w:tcW w:w="846" w:type="dxa"/>
            <w:tcBorders>
              <w:top w:val="nil"/>
              <w:left w:val="nil"/>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r w:rsidRPr="00D403B1">
              <w:rPr>
                <w:rFonts w:ascii="Calibri" w:eastAsia="Times New Roman" w:hAnsi="Calibri" w:cs="Calibri"/>
                <w:sz w:val="20"/>
                <w:szCs w:val="20"/>
                <w:vertAlign w:val="superscript"/>
                <w:lang w:eastAsia="sr-Cyrl-RS"/>
              </w:rPr>
              <w:t>2</w:t>
            </w:r>
          </w:p>
        </w:tc>
        <w:tc>
          <w:tcPr>
            <w:tcW w:w="1116" w:type="dxa"/>
            <w:tcBorders>
              <w:top w:val="nil"/>
              <w:left w:val="nil"/>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w:t>
            </w:r>
            <w:r w:rsidRPr="00D403B1">
              <w:rPr>
                <w:rFonts w:ascii="Calibri" w:eastAsia="Times New Roman" w:hAnsi="Calibri" w:cs="Calibri"/>
                <w:sz w:val="20"/>
                <w:szCs w:val="20"/>
                <w:lang w:val="en-GB" w:eastAsia="sr-Cyrl-RS"/>
              </w:rPr>
              <w:t>0</w:t>
            </w:r>
            <w:r w:rsidRPr="00D403B1">
              <w:rPr>
                <w:rFonts w:ascii="Calibri" w:eastAsia="Times New Roman" w:hAnsi="Calibri" w:cs="Calibri"/>
                <w:sz w:val="20"/>
                <w:szCs w:val="20"/>
                <w:lang w:eastAsia="sr-Cyrl-RS"/>
              </w:rPr>
              <w:t>,00</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1007"/>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8</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Rušenje postojeće konstrukcije kolovoza, interna saobraćajnica, od asfalta ukupne debljine ~35cm, mašinskim putem, utovar šuta u vozilo za transport i odvoz na deponiju.</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D403B1" w:rsidRPr="00D403B1" w:rsidRDefault="00D403B1" w:rsidP="00484A62">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w:t>
            </w:r>
            <w:r w:rsidRPr="00D403B1">
              <w:rPr>
                <w:rFonts w:ascii="Calibri" w:eastAsia="Times New Roman" w:hAnsi="Calibri" w:cs="Calibri"/>
                <w:sz w:val="20"/>
                <w:szCs w:val="20"/>
                <w:vertAlign w:val="superscript"/>
                <w:lang w:eastAsia="sr-Cyrl-RS"/>
              </w:rPr>
              <w:t>2</w:t>
            </w:r>
            <w:r w:rsidRPr="00D403B1">
              <w:rPr>
                <w:rFonts w:ascii="Calibri" w:eastAsia="Times New Roman" w:hAnsi="Calibri" w:cs="Calibri"/>
                <w:sz w:val="20"/>
                <w:szCs w:val="20"/>
                <w:lang w:eastAsia="sr-Cyrl-RS"/>
              </w:rPr>
              <w:t>.</w:t>
            </w:r>
          </w:p>
        </w:tc>
        <w:tc>
          <w:tcPr>
            <w:tcW w:w="846" w:type="dxa"/>
            <w:tcBorders>
              <w:top w:val="nil"/>
              <w:left w:val="nil"/>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r w:rsidRPr="00D403B1">
              <w:rPr>
                <w:rFonts w:ascii="Calibri" w:eastAsia="Times New Roman" w:hAnsi="Calibri" w:cs="Calibri"/>
                <w:sz w:val="20"/>
                <w:szCs w:val="20"/>
                <w:vertAlign w:val="superscript"/>
                <w:lang w:eastAsia="sr-Cyrl-RS"/>
              </w:rPr>
              <w:t>2</w:t>
            </w:r>
          </w:p>
        </w:tc>
        <w:tc>
          <w:tcPr>
            <w:tcW w:w="1116" w:type="dxa"/>
            <w:tcBorders>
              <w:top w:val="nil"/>
              <w:left w:val="nil"/>
              <w:bottom w:val="single" w:sz="4" w:space="0" w:color="auto"/>
              <w:right w:val="single" w:sz="4" w:space="0" w:color="auto"/>
            </w:tcBorders>
            <w:shd w:val="clear" w:color="auto" w:fill="auto"/>
            <w:noWrap/>
            <w:vAlign w:val="bottom"/>
            <w:hideMark/>
          </w:tcPr>
          <w:p w:rsidR="00D403B1" w:rsidRPr="00D403B1" w:rsidRDefault="00D403B1" w:rsidP="00D403B1">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val="en-GB" w:eastAsia="sr-Cyrl-RS"/>
              </w:rPr>
              <w:t>76</w:t>
            </w:r>
            <w:r w:rsidRPr="00D403B1">
              <w:rPr>
                <w:rFonts w:ascii="Calibri" w:eastAsia="Times New Roman" w:hAnsi="Calibri" w:cs="Calibri"/>
                <w:sz w:val="20"/>
                <w:szCs w:val="20"/>
                <w:lang w:eastAsia="sr-Cyrl-RS"/>
              </w:rPr>
              <w:t>,00</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1497"/>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lastRenderedPageBreak/>
              <w:t>9</w:t>
            </w:r>
          </w:p>
        </w:tc>
        <w:tc>
          <w:tcPr>
            <w:tcW w:w="4859" w:type="dxa"/>
            <w:gridSpan w:val="3"/>
            <w:tcBorders>
              <w:top w:val="single" w:sz="4" w:space="0" w:color="auto"/>
              <w:left w:val="single" w:sz="4" w:space="0" w:color="auto"/>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Rušenje kompletnog postojećeg šahta Š01, utovar šuta u vozilo i odvoz na gradsku deponiju. Rušenjem je obuhvaćena demontaža čeličnog poklopca i penjalica, rušenje gornje i donje ploče koje su od betona i zidova koji su delom od betona, a delom od opeke. Unutrašnje dimenzije šahta su ~2x2x1.8m.</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single" w:sz="4" w:space="0" w:color="auto"/>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kom.</w:t>
            </w:r>
          </w:p>
        </w:tc>
        <w:tc>
          <w:tcPr>
            <w:tcW w:w="846" w:type="dxa"/>
            <w:tcBorders>
              <w:top w:val="single" w:sz="4" w:space="0" w:color="auto"/>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1,00</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2250"/>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10</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Mašinski iskop rova potrebne širine u zemljištu II i III kategorije sa pravilnim odsecanjem i planiranjem bočnih strana i dna kanala do i preko 1,5m dubine rova. U cenu uračunati i planiranje i nivelisanje trase vrelovoda po datim kotama, gredicama od stiropora/drveta, kao i utovar zemlje iz iskopa (ručno i mašinski) u vozilo za transport, odvoz na gradsku deponiju, istovar i planiranje. Širina i dubina rova prema pismenom nalogu nadzornog organa.</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m3, mereno uraslo.</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r w:rsidRPr="00D403B1">
              <w:rPr>
                <w:rFonts w:ascii="Calibri" w:eastAsia="Times New Roman" w:hAnsi="Calibri" w:cs="Calibri"/>
                <w:sz w:val="20"/>
                <w:szCs w:val="20"/>
                <w:vertAlign w:val="superscript"/>
                <w:lang w:eastAsia="sr-Cyrl-RS"/>
              </w:rPr>
              <w:t>3</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57,50</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2235"/>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11</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Ručni iskop rova u zemljištu II i III  kategorije na mestima gde nije moguć iskop mašinskim putem i na mestima ukrštanja novog vrelovoda sa podzemnim instalacijama. U cenu uračunati i planiranje i nivelisanje trase vrelovoda po datim kotama, gredicama od stiropora/drveta, kao i utovar zemlje iz iskopa (ručno i mašinski) u vozilo za transport, odvoz na gradsku deponiju, istovar i planiranje. Širina i dubina rova prema pismenom nalogu nadzornog organa.</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vAlign w:val="center"/>
            <w:hideMark/>
          </w:tcPr>
          <w:p w:rsidR="0084600B" w:rsidRPr="00D403B1" w:rsidRDefault="0084600B"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center"/>
            <w:hideMark/>
          </w:tcPr>
          <w:p w:rsidR="0084600B" w:rsidRPr="00D403B1" w:rsidRDefault="0084600B"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D403B1" w:rsidRPr="00D403B1" w:rsidRDefault="00D403B1" w:rsidP="00484A62">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m3, mereno uraslo.</w:t>
            </w:r>
          </w:p>
        </w:tc>
        <w:tc>
          <w:tcPr>
            <w:tcW w:w="846" w:type="dxa"/>
            <w:tcBorders>
              <w:top w:val="nil"/>
              <w:left w:val="nil"/>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r w:rsidRPr="00D403B1">
              <w:rPr>
                <w:rFonts w:ascii="Calibri" w:eastAsia="Times New Roman" w:hAnsi="Calibri" w:cs="Calibri"/>
                <w:sz w:val="20"/>
                <w:szCs w:val="20"/>
                <w:vertAlign w:val="superscript"/>
                <w:lang w:eastAsia="sr-Cyrl-RS"/>
              </w:rPr>
              <w:t>3</w:t>
            </w:r>
          </w:p>
        </w:tc>
        <w:tc>
          <w:tcPr>
            <w:tcW w:w="1116" w:type="dxa"/>
            <w:tcBorders>
              <w:top w:val="nil"/>
              <w:left w:val="nil"/>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val="en-GB" w:eastAsia="sr-Cyrl-RS"/>
              </w:rPr>
            </w:pPr>
            <w:r w:rsidRPr="00D403B1">
              <w:rPr>
                <w:rFonts w:ascii="Calibri" w:eastAsia="Times New Roman" w:hAnsi="Calibri" w:cs="Calibri"/>
                <w:sz w:val="20"/>
                <w:szCs w:val="20"/>
                <w:lang w:val="en-GB" w:eastAsia="sr-Cyrl-RS"/>
              </w:rPr>
              <w:t>25,00</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1765"/>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12</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Razupiranje stranica rova na mestima gde preti opasnost od urušavanja, u svemu prema važećim zakonima, pravilnicima i uredbama o bezbednosti i zdravlju na radu. Jediničnom cenom je predviđen materijal i rad na montaži i demontaži podgrade. Obračunska visina podgrade je od dna rova do 20cm iznad nivoa terena. Pokrivenost strana rova oplatom je 100%.</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m2 postavljene i demontirane podgrade</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r w:rsidRPr="00D403B1">
              <w:rPr>
                <w:rFonts w:ascii="Calibri" w:eastAsia="Times New Roman" w:hAnsi="Calibri" w:cs="Calibri"/>
                <w:sz w:val="20"/>
                <w:szCs w:val="20"/>
                <w:vertAlign w:val="superscript"/>
                <w:lang w:eastAsia="sr-Cyrl-RS"/>
              </w:rPr>
              <w:t>2</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50,00</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595"/>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13</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Nabavka, isporuka i postavljanje trake za obeležavanje trase vrelovoda. Traka se postavlja iznad svake cevi. </w:t>
            </w:r>
          </w:p>
        </w:tc>
        <w:tc>
          <w:tcPr>
            <w:tcW w:w="846" w:type="dxa"/>
            <w:tcBorders>
              <w:top w:val="nil"/>
              <w:left w:val="nil"/>
              <w:bottom w:val="single" w:sz="4" w:space="0" w:color="auto"/>
              <w:right w:val="single" w:sz="4" w:space="0" w:color="auto"/>
            </w:tcBorders>
            <w:shd w:val="clear" w:color="auto" w:fill="auto"/>
            <w:noWrap/>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 cevi.</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156,00</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1533"/>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14</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Pažljiva demontaža postojeće betonske kanalete i odlaganje elemenata na gradilišnu deponiju radi ponovne ugradnje. Razbijeni šut utovariti u kamion i odvesti na gradsku deponiju. Nakon prolaza toplovoda kanaletu dovesti u prvobitno ispravno stanje, uz dodatak novih elemenata do 20%.</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 kanalete.</w:t>
            </w:r>
          </w:p>
        </w:tc>
        <w:tc>
          <w:tcPr>
            <w:tcW w:w="846" w:type="dxa"/>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4,00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1968"/>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15</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Pažljiva demontaža postojeće pregrade u podstanici i montaža iste u produžetku postojeće pregrade sa vratima koja je urađena od istih profila. Pregrada je dim. ~2.0x2.5m, izrađena od čeličnih profila sa ispunom od grifovane mreže. Sastoji se od dva stuba i tri horizontalne prečke od okruglih cevi. Po potrebi doraditi postojeću pregradu do potrebne širine da bi se pregradila podstanica, uz dodatak novih elemenata do 20%.</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kom pregrade.</w:t>
            </w:r>
          </w:p>
        </w:tc>
        <w:tc>
          <w:tcPr>
            <w:tcW w:w="846" w:type="dxa"/>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4951"/>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lastRenderedPageBreak/>
              <w:t>16</w:t>
            </w:r>
          </w:p>
        </w:tc>
        <w:tc>
          <w:tcPr>
            <w:tcW w:w="4859" w:type="dxa"/>
            <w:gridSpan w:val="3"/>
            <w:tcBorders>
              <w:top w:val="single" w:sz="4" w:space="0" w:color="auto"/>
              <w:left w:val="single" w:sz="4" w:space="0" w:color="auto"/>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Nabavka, dovoz i razastiranje peska sa potrebnim sabijanjem na dno kanala, debljina sloja min d=10cm kao podloga za cevi. Pre početka nasipanja peska rov očistiti od šuta, obrušene zemlje i sl. uz obavezno prisustvo nadzornog organa. Posle izvršene montaže cevi, pesak nasipati i sabijati istovremeno sa obe strane cevi. Pesak sabijati u slojevima od 15-20cm. Pesak se ugrađuje u posteljicu i u zoni cevi. Na delu trase rov se do kolovozne konstrukcije, pešačkih i parking površina, zatrpava peskom do potrebne donje visine tucaničkog sloja, a na delu zelenih površina do nivoa 10cm izmad gornje kote predizolovane cevi. Ugrađeni pesak u rovu treba da zadovolji zahtev zbijenosti, na delu kolovoza, parkinga, pešačkih i zelenih površina, prema standarnom postupku laboratorijskog ispitivanja zbijenosti po Proktoru, a u skladu sa standardom SRPS U.E1.015. Broj, način i mesta terensko-laboratorijskih kontrolnih ispitivanja zbijenosti tla u rovu određuje nadzorni organ, a obračun je dat posebnom pozicijom. Nadzornom organu dostaviti izveštaj o kvalitetu ugrađenog peska.</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single" w:sz="4" w:space="0" w:color="auto"/>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m3 zbijenog peska.</w:t>
            </w:r>
          </w:p>
        </w:tc>
        <w:tc>
          <w:tcPr>
            <w:tcW w:w="846" w:type="dxa"/>
            <w:tcBorders>
              <w:top w:val="single" w:sz="4" w:space="0" w:color="auto"/>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r w:rsidRPr="00D403B1">
              <w:rPr>
                <w:rFonts w:ascii="Calibri" w:eastAsia="Times New Roman" w:hAnsi="Calibri" w:cs="Calibri"/>
                <w:sz w:val="20"/>
                <w:szCs w:val="20"/>
                <w:vertAlign w:val="superscript"/>
                <w:lang w:eastAsia="sr-Cyrl-RS"/>
              </w:rPr>
              <w:t>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81,00</w:t>
            </w:r>
          </w:p>
        </w:tc>
        <w:tc>
          <w:tcPr>
            <w:tcW w:w="1137" w:type="dxa"/>
            <w:gridSpan w:val="2"/>
            <w:tcBorders>
              <w:top w:val="single" w:sz="4" w:space="0" w:color="auto"/>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1501"/>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17</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Ispitivanje zbijenosti peska metodom kružne ploče. Potrebna zbijenost za sloj peska u rovu je 35 MPa na delu kolovoza i parkiga, a 25 MPa na delu pešačkih i zelenih površina. Laboratorijska ispitivanja zbijenosti izvršiti u skladu sa standardom SRPS U.E1.015. Izveštaj o ispitivanju zbijenosti dostaviti nadzornom organu.</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kom/broju mesta ispitivanja.</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4,00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2099"/>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18</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Snižavanje nivoa podzemne i/ili atmosferske vode (ako se za to ukaže potreba) za vreme iskopa, razupiranja rova, montaže cevi i zatrpavanja rova. Snižavanje nivoa vode vršiti adekvatnom metodom na osnovu stvarnog stanja na terenu. Za vreme izvođenja navedenih pozicija dno rova mora biti bez vode. Obračun snižavanja nivoa podzemne vode se radi po utrošenom času. Obavezno je da nadzorni organ vrši kontrolu i overi utrošak vremena.</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vAlign w:val="center"/>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center"/>
            <w:hideMark/>
          </w:tcPr>
          <w:p w:rsidR="0084600B" w:rsidRPr="00D403B1" w:rsidRDefault="0084600B"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času.</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h</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1527"/>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19</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Bušenje armiranobetonskog temeljnog zida podstanice objekta (kernovanje) za ugradnju zaptivača u zidu za prolaz predizolovanih cevi. U cenu uračunati i postavljanje cevi, zaptivanje u zidu, dovođenje temeljnog zida u prvobitno stanje, utovar šuta u vozilo za transport i odvoz na deponiju.</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komadu izbušene rupe.</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DN50, DN65</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4,00</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976"/>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20</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Rušenje аrmiranobetonske podne ploče u pasažu objekta za prolaz predizolovanih cevi. U cenu uračunati i utovar šuta u vozilo za transport, odvoz na deponiju i dovođenje podne ploče u prvobitno ispravno stanje.</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Оbračun po m</w:t>
            </w:r>
            <w:r w:rsidRPr="00D403B1">
              <w:rPr>
                <w:rFonts w:ascii="Calibri" w:eastAsia="Times New Roman" w:hAnsi="Calibri" w:cs="Calibri"/>
                <w:sz w:val="20"/>
                <w:szCs w:val="20"/>
                <w:vertAlign w:val="superscript"/>
                <w:lang w:eastAsia="sr-Cyrl-RS"/>
              </w:rPr>
              <w:t>2</w:t>
            </w:r>
            <w:r w:rsidRPr="00D403B1">
              <w:rPr>
                <w:rFonts w:ascii="Calibri" w:eastAsia="Times New Roman" w:hAnsi="Calibri" w:cs="Calibri"/>
                <w:sz w:val="20"/>
                <w:szCs w:val="20"/>
                <w:lang w:eastAsia="sr-Cyrl-RS"/>
              </w:rPr>
              <w:t xml:space="preserve"> podne ploče</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r w:rsidRPr="00D403B1">
              <w:rPr>
                <w:rFonts w:ascii="Calibri" w:eastAsia="Times New Roman" w:hAnsi="Calibri" w:cs="Calibri"/>
                <w:sz w:val="20"/>
                <w:szCs w:val="20"/>
                <w:vertAlign w:val="superscript"/>
                <w:lang w:eastAsia="sr-Cyrl-RS"/>
              </w:rPr>
              <w:t>2</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4,00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1082"/>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21</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Vađenje postojećeg armirano betonskog kanala (dim.80x50cm, d=15cm) u koji su smeštene vrelovodne cevi, sa svim potrebnim rušenjima (rušenje oba zida i dna kanala) i odvoz materijala na deponiju.</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w:t>
            </w:r>
            <w:r w:rsidRPr="00D403B1">
              <w:rPr>
                <w:rFonts w:ascii="Calibri" w:eastAsia="Times New Roman" w:hAnsi="Calibri" w:cs="Calibri"/>
                <w:sz w:val="20"/>
                <w:szCs w:val="20"/>
                <w:vertAlign w:val="superscript"/>
                <w:lang w:eastAsia="sr-Cyrl-RS"/>
              </w:rPr>
              <w:t>3</w:t>
            </w:r>
            <w:r w:rsidRPr="00D403B1">
              <w:rPr>
                <w:rFonts w:ascii="Calibri" w:eastAsia="Times New Roman" w:hAnsi="Calibri" w:cs="Calibri"/>
                <w:sz w:val="20"/>
                <w:szCs w:val="20"/>
                <w:lang w:eastAsia="sr-Cyrl-RS"/>
              </w:rPr>
              <w:t>.</w:t>
            </w:r>
          </w:p>
        </w:tc>
        <w:tc>
          <w:tcPr>
            <w:tcW w:w="846" w:type="dxa"/>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r w:rsidRPr="00D403B1">
              <w:rPr>
                <w:rFonts w:ascii="Calibri" w:eastAsia="Times New Roman" w:hAnsi="Calibri" w:cs="Calibri"/>
                <w:sz w:val="20"/>
                <w:szCs w:val="20"/>
                <w:vertAlign w:val="superscript"/>
                <w:lang w:eastAsia="sr-Cyrl-RS"/>
              </w:rPr>
              <w:t>3</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3,90</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687"/>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22</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Rušenje - demontaža armiranobetonskih poklopnih ploča na kanalu cevovoda, utovar u vozilo za transport i odvoz na gradsku deponiju.</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50,00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2859"/>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lastRenderedPageBreak/>
              <w:t>23</w:t>
            </w:r>
          </w:p>
        </w:tc>
        <w:tc>
          <w:tcPr>
            <w:tcW w:w="4859" w:type="dxa"/>
            <w:gridSpan w:val="3"/>
            <w:tcBorders>
              <w:top w:val="single" w:sz="4" w:space="0" w:color="auto"/>
              <w:left w:val="single" w:sz="4" w:space="0" w:color="auto"/>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Nabavka i isporuka potrebnog materijala i izrada armiranobetonskog komornog šahta Š01, debljina zidova i ploče 20cm, beton MB30, armaturna mreža ±Q335, unutrašnje dimenzija šahta 2,5x2,0x2,0m. U cenu uračunati i izradu i montažu metalnih penjalica, potrebnu oplatu, armaturu, nabavku i montažu dva čelična šaht poklopca. Nadzornom organu dostaviti izveštaj o kvalitetu ugrađenog betona na pritisak i kvalitetu ugrađene armature. U cenu uračunati potreban iskop, zatrpavanje šahta nakon izrade i dovođenje površine, gde se šaht postavlja,u prvobitno ispravno stanje.</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single" w:sz="4" w:space="0" w:color="auto"/>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kom.</w:t>
            </w:r>
          </w:p>
        </w:tc>
        <w:tc>
          <w:tcPr>
            <w:tcW w:w="846" w:type="dxa"/>
            <w:tcBorders>
              <w:top w:val="single" w:sz="4" w:space="0" w:color="auto"/>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1,00</w:t>
            </w:r>
          </w:p>
        </w:tc>
        <w:tc>
          <w:tcPr>
            <w:tcW w:w="1137" w:type="dxa"/>
            <w:gridSpan w:val="2"/>
            <w:tcBorders>
              <w:top w:val="single" w:sz="4" w:space="0" w:color="auto"/>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2749"/>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24</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Nabavka i isporuka potrebnog materijala i izrada armiranobetonskog komornog šahta Š02, debljina zidova i ploče 20cm, beton MB30, armaturna mreža ±Q335, unutrašnje dimenzija šahta ~3,0x2,0x2,0m. U cenu uračunati i izradu i montažu metalnih penjalica, potrebnu oplatu, armaturu, nabavku i montažu dva čelična šaht poklopca. Nadzornom organu dostaviti izveštaj o kvalitetu ugrađenog betona na pritisak i kvalitetu ugrađene armature. U cenu uračunati potreban iskop, zatrpavanje šahta nakon izrade i dovođenje površine, gde se šaht postavlja,u prvobitno ispravno stanje.</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center"/>
            <w:hideMark/>
          </w:tcPr>
          <w:p w:rsidR="0084600B" w:rsidRPr="00D403B1" w:rsidRDefault="0084600B"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kom.</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4236"/>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25</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Izrada armirano betonskog kanala (unutr. dim.70x40cm, d=15cm) u koji su smeštene vrelovodne cevi. Pozicijom su obuhvaćeni sledeći radovi:</w:t>
            </w:r>
            <w:r w:rsidRPr="00D403B1">
              <w:rPr>
                <w:rFonts w:ascii="Calibri" w:eastAsia="Times New Roman" w:hAnsi="Calibri" w:cs="Calibri"/>
                <w:sz w:val="20"/>
                <w:szCs w:val="20"/>
                <w:lang w:eastAsia="sr-Cyrl-RS"/>
              </w:rPr>
              <w:br w:type="page"/>
              <w:t>-betoniranje tampon sloja nearmiranim betonom MB 15 debljine 5 cm,</w:t>
            </w:r>
            <w:r w:rsidRPr="00D403B1">
              <w:rPr>
                <w:rFonts w:ascii="Calibri" w:eastAsia="Times New Roman" w:hAnsi="Calibri" w:cs="Calibri"/>
                <w:sz w:val="20"/>
                <w:szCs w:val="20"/>
                <w:lang w:eastAsia="sr-Cyrl-RS"/>
              </w:rPr>
              <w:br w:type="page"/>
              <w:t>-betoniranje donje ploče i zidova kanala armiranim betonom MB 30 sa dodatkom aditiva za vodonepropusnost betona,</w:t>
            </w:r>
            <w:r w:rsidRPr="00D403B1">
              <w:rPr>
                <w:rFonts w:ascii="Calibri" w:eastAsia="Times New Roman" w:hAnsi="Calibri" w:cs="Calibri"/>
                <w:sz w:val="20"/>
                <w:szCs w:val="20"/>
                <w:lang w:eastAsia="sr-Cyrl-RS"/>
              </w:rPr>
              <w:br w:type="page"/>
              <w:t>-betoniranje, transport i ugradnja montažnih betonskih gornjih ploča armiranim betonom MB 30 (kuke za podizanje) sa dodatkom aditiva za vodonepropusnost betona. Spojnice zaliti cementnim malterom. Pre postavljanja ploča zidove izravnati cementnim malterom. U cenu je uračunata i oplata,</w:t>
            </w:r>
            <w:r w:rsidRPr="00D403B1">
              <w:rPr>
                <w:rFonts w:ascii="Calibri" w:eastAsia="Times New Roman" w:hAnsi="Calibri" w:cs="Calibri"/>
                <w:sz w:val="20"/>
                <w:szCs w:val="20"/>
                <w:lang w:eastAsia="sr-Cyrl-RS"/>
              </w:rPr>
              <w:br w:type="page"/>
              <w:t>-nabavka, transport i izrada hidroizolacije poklopnih ploča. Hidroizolaciju izvesti kondorom debljine 4 mm, sa potrebnim preklopom i prepustiti je na zidove, po 25 cm visine,</w:t>
            </w:r>
            <w:r w:rsidRPr="00D403B1">
              <w:rPr>
                <w:rFonts w:ascii="Calibri" w:eastAsia="Times New Roman" w:hAnsi="Calibri" w:cs="Calibri"/>
                <w:sz w:val="20"/>
                <w:szCs w:val="20"/>
                <w:lang w:eastAsia="sr-Cyrl-RS"/>
              </w:rPr>
              <w:br w:type="page"/>
              <w:t>-nabavka i ugradnja mrežaste armature Q188,</w:t>
            </w:r>
            <w:r w:rsidRPr="00D403B1">
              <w:rPr>
                <w:rFonts w:ascii="Calibri" w:eastAsia="Times New Roman" w:hAnsi="Calibri" w:cs="Calibri"/>
                <w:sz w:val="20"/>
                <w:szCs w:val="20"/>
                <w:lang w:eastAsia="sr-Cyrl-RS"/>
              </w:rPr>
              <w:br w:type="page"/>
              <w:t>-nabavka i ugradnja pljoštog gvožđa za nošenje oslonaca u kanalu.</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1611"/>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26</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Nabavka potrebnog materijala, izrada i postavljanje stalne fiksne tačke namenjene za učvršćivanje prednapregnutog vrelovoda. Fiksna tačka se radi od betona MB20, dim. 0,8x2,5x1,0m, u svemu prema preporuci IZOBENS ili ISOPLUS sistema. Cenom obuhvatiti sav potreban rad i materijal.</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kom.</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2593"/>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27</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Izmeštanje postojećih podzemnih instalacija na mestu ukrštanja sa trasom vrelovoda, ako se ukaže potreba, što će nadzorni organ i vlasnik instalacije prethodno odobriti. Radove na izmeštanju postojećih instalacija izvoditi u svemu prema uslovima i nadzorom nadležnih JP i JKP, odnosno vlasnika instalacije. Pre početka radova na izmeštanju instalacija Investitoru obavezno dostaviti ponudu  za navedene radove. Ponuda mora biti prihvaćena, potpisana i overena od strane Investitora i dostavljena uz račun za izvedene radove.</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315"/>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lastRenderedPageBreak/>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ispostavljenim računima.</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pauš</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330"/>
        </w:trPr>
        <w:tc>
          <w:tcPr>
            <w:tcW w:w="8468" w:type="dxa"/>
            <w:gridSpan w:val="8"/>
            <w:tcBorders>
              <w:top w:val="single" w:sz="8" w:space="0" w:color="auto"/>
              <w:left w:val="single" w:sz="8" w:space="0" w:color="auto"/>
              <w:bottom w:val="single" w:sz="8" w:space="0" w:color="auto"/>
              <w:right w:val="single" w:sz="4" w:space="0" w:color="auto"/>
            </w:tcBorders>
            <w:shd w:val="clear" w:color="auto" w:fill="BFBFBF" w:themeFill="background1" w:themeFillShade="BF"/>
            <w:noWrap/>
            <w:hideMark/>
          </w:tcPr>
          <w:p w:rsidR="00C26D61" w:rsidRPr="00D403B1" w:rsidRDefault="00C26D61" w:rsidP="00C26D61">
            <w:pPr>
              <w:spacing w:after="0" w:line="240" w:lineRule="auto"/>
              <w:jc w:val="right"/>
              <w:rPr>
                <w:rFonts w:ascii="Calibri" w:eastAsia="Times New Roman" w:hAnsi="Calibri" w:cs="Calibri"/>
                <w:b/>
                <w:bCs/>
                <w:sz w:val="20"/>
                <w:szCs w:val="20"/>
                <w:lang w:val="en-GB" w:eastAsia="sr-Cyrl-RS"/>
              </w:rPr>
            </w:pPr>
            <w:r w:rsidRPr="00D403B1">
              <w:rPr>
                <w:rFonts w:ascii="Calibri" w:eastAsia="Times New Roman" w:hAnsi="Calibri" w:cs="Calibri"/>
                <w:sz w:val="20"/>
                <w:szCs w:val="20"/>
                <w:lang w:eastAsia="sr-Cyrl-RS"/>
              </w:rPr>
              <w:t> </w:t>
            </w:r>
            <w:r w:rsidRPr="00D403B1">
              <w:rPr>
                <w:rFonts w:ascii="Calibri" w:eastAsia="Times New Roman" w:hAnsi="Calibri" w:cs="Calibri"/>
                <w:b/>
                <w:bCs/>
                <w:sz w:val="20"/>
                <w:szCs w:val="20"/>
                <w:lang w:eastAsia="sr-Cyrl-RS"/>
              </w:rPr>
              <w:t>UKUPNO:</w:t>
            </w:r>
          </w:p>
        </w:tc>
        <w:tc>
          <w:tcPr>
            <w:tcW w:w="1554" w:type="dxa"/>
            <w:tcBorders>
              <w:top w:val="single" w:sz="8" w:space="0" w:color="auto"/>
              <w:left w:val="single" w:sz="4" w:space="0" w:color="auto"/>
              <w:bottom w:val="single" w:sz="8" w:space="0" w:color="auto"/>
              <w:right w:val="single" w:sz="8" w:space="0" w:color="auto"/>
            </w:tcBorders>
            <w:shd w:val="clear" w:color="auto" w:fill="BFBFBF" w:themeFill="background1" w:themeFillShade="BF"/>
            <w:noWrap/>
            <w:vAlign w:val="bottom"/>
            <w:hideMark/>
          </w:tcPr>
          <w:p w:rsidR="00C26D61" w:rsidRPr="00D403B1" w:rsidRDefault="00C26D61" w:rsidP="00E3677F">
            <w:pPr>
              <w:spacing w:after="0" w:line="240" w:lineRule="auto"/>
              <w:jc w:val="center"/>
              <w:rPr>
                <w:rFonts w:ascii="Calibri" w:eastAsia="Times New Roman" w:hAnsi="Calibri" w:cs="Calibri"/>
                <w:sz w:val="20"/>
                <w:szCs w:val="20"/>
                <w:lang w:eastAsia="sr-Cyrl-RS"/>
              </w:rPr>
            </w:pPr>
          </w:p>
        </w:tc>
      </w:tr>
      <w:tr w:rsidR="00D403B1" w:rsidRPr="00D403B1" w:rsidTr="008535E1">
        <w:trPr>
          <w:trHeight w:val="315"/>
        </w:trPr>
        <w:tc>
          <w:tcPr>
            <w:tcW w:w="510" w:type="dxa"/>
            <w:tcBorders>
              <w:top w:val="nil"/>
              <w:left w:val="single" w:sz="4" w:space="0" w:color="auto"/>
              <w:bottom w:val="single" w:sz="4" w:space="0" w:color="auto"/>
              <w:right w:val="single" w:sz="4" w:space="0" w:color="auto"/>
            </w:tcBorders>
            <w:shd w:val="clear" w:color="000000" w:fill="C0C0C0"/>
            <w:hideMark/>
          </w:tcPr>
          <w:p w:rsidR="0084600B" w:rsidRPr="00D403B1" w:rsidRDefault="0084600B"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2</w:t>
            </w:r>
          </w:p>
        </w:tc>
        <w:tc>
          <w:tcPr>
            <w:tcW w:w="4859" w:type="dxa"/>
            <w:gridSpan w:val="3"/>
            <w:tcBorders>
              <w:top w:val="nil"/>
              <w:left w:val="nil"/>
              <w:bottom w:val="single" w:sz="4" w:space="0" w:color="auto"/>
              <w:right w:val="single" w:sz="4" w:space="0" w:color="auto"/>
            </w:tcBorders>
            <w:shd w:val="clear" w:color="000000" w:fill="C0C0C0"/>
            <w:hideMark/>
          </w:tcPr>
          <w:p w:rsidR="0084600B" w:rsidRPr="00D403B1" w:rsidRDefault="0084600B"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OBEZBEĐENJE GRADILIŠTA</w:t>
            </w:r>
          </w:p>
        </w:tc>
        <w:tc>
          <w:tcPr>
            <w:tcW w:w="846" w:type="dxa"/>
            <w:tcBorders>
              <w:top w:val="nil"/>
              <w:left w:val="nil"/>
              <w:bottom w:val="single" w:sz="4" w:space="0" w:color="auto"/>
              <w:right w:val="single" w:sz="4" w:space="0" w:color="auto"/>
            </w:tcBorders>
            <w:shd w:val="clear" w:color="000000" w:fill="C0C0C0"/>
            <w:hideMark/>
          </w:tcPr>
          <w:p w:rsidR="0084600B" w:rsidRPr="00D403B1" w:rsidRDefault="0084600B"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c>
          <w:tcPr>
            <w:tcW w:w="1116" w:type="dxa"/>
            <w:tcBorders>
              <w:top w:val="nil"/>
              <w:left w:val="nil"/>
              <w:bottom w:val="single" w:sz="4" w:space="0" w:color="auto"/>
              <w:right w:val="single" w:sz="4" w:space="0" w:color="auto"/>
            </w:tcBorders>
            <w:shd w:val="clear" w:color="000000" w:fill="C0C0C0"/>
            <w:hideMark/>
          </w:tcPr>
          <w:p w:rsidR="0084600B" w:rsidRPr="00D403B1" w:rsidRDefault="0084600B"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c>
          <w:tcPr>
            <w:tcW w:w="1137" w:type="dxa"/>
            <w:gridSpan w:val="2"/>
            <w:tcBorders>
              <w:top w:val="nil"/>
              <w:left w:val="nil"/>
              <w:bottom w:val="single" w:sz="4" w:space="0" w:color="auto"/>
              <w:right w:val="single" w:sz="4" w:space="0" w:color="auto"/>
            </w:tcBorders>
            <w:shd w:val="clear" w:color="000000" w:fill="C0C0C0"/>
            <w:hideMark/>
          </w:tcPr>
          <w:p w:rsidR="0084600B" w:rsidRPr="00D403B1" w:rsidRDefault="0084600B"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c>
          <w:tcPr>
            <w:tcW w:w="1554" w:type="dxa"/>
            <w:tcBorders>
              <w:top w:val="nil"/>
              <w:left w:val="nil"/>
              <w:bottom w:val="single" w:sz="4" w:space="0" w:color="auto"/>
              <w:right w:val="single" w:sz="4" w:space="0" w:color="auto"/>
            </w:tcBorders>
            <w:shd w:val="clear" w:color="000000" w:fill="C0C0C0"/>
            <w:hideMark/>
          </w:tcPr>
          <w:p w:rsidR="0084600B" w:rsidRPr="00D403B1" w:rsidRDefault="0084600B"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r>
      <w:tr w:rsidR="00D403B1" w:rsidRPr="00D403B1" w:rsidTr="008535E1">
        <w:trPr>
          <w:trHeight w:val="2502"/>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Nabavka, izrada, postavljanje i održavanje panelne, montažno-demontažne ograde rova visine 2m. Ograda mora biti stabilna, montažno-demontažna. Panele međusobno povezati sigurnosnim spojnicama i spojiti ih betonskim stopama.  Zaštitnu ogradu postaviti sa obe strane rova i po obimu šahtova koji se ruše.  Na ogradu postaviti table i oznake sa upozorenjem za prolaznike. Ograda se koristi za sve vreme trajanja radova i plaća jedanput bez obzira da li se demontira i ponovo montira u toku radova.</w:t>
            </w:r>
          </w:p>
        </w:tc>
        <w:tc>
          <w:tcPr>
            <w:tcW w:w="846" w:type="dxa"/>
            <w:tcBorders>
              <w:top w:val="nil"/>
              <w:left w:val="nil"/>
              <w:bottom w:val="single" w:sz="4" w:space="0" w:color="auto"/>
              <w:right w:val="single" w:sz="4" w:space="0" w:color="auto"/>
            </w:tcBorders>
            <w:shd w:val="clear" w:color="auto" w:fill="auto"/>
            <w:noWrap/>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mTr.</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mTr</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67,00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551"/>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2</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Nabavka, postavljanje i uklanjanje pešačkih prelaza sa zaštitnom ogradom preko rova vrelovodnog kanala.</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D403B1" w:rsidRPr="00D403B1" w:rsidRDefault="00D403B1" w:rsidP="00484A62">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kom.</w:t>
            </w:r>
          </w:p>
        </w:tc>
        <w:tc>
          <w:tcPr>
            <w:tcW w:w="846" w:type="dxa"/>
            <w:tcBorders>
              <w:top w:val="nil"/>
              <w:left w:val="nil"/>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16" w:type="dxa"/>
            <w:tcBorders>
              <w:top w:val="nil"/>
              <w:left w:val="nil"/>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Pr>
                <w:rFonts w:ascii="Calibri" w:eastAsia="Times New Roman" w:hAnsi="Calibri" w:cs="Calibri"/>
                <w:sz w:val="20"/>
                <w:szCs w:val="20"/>
                <w:lang w:val="en-GB" w:eastAsia="sr-Cyrl-RS"/>
              </w:rPr>
              <w:t>5</w:t>
            </w:r>
            <w:r w:rsidRPr="00D403B1">
              <w:rPr>
                <w:rFonts w:ascii="Calibri" w:eastAsia="Times New Roman" w:hAnsi="Calibri" w:cs="Calibri"/>
                <w:sz w:val="20"/>
                <w:szCs w:val="20"/>
                <w:lang w:eastAsia="sr-Cyrl-RS"/>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945"/>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3</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Nabavka, postavljanje i uklanjanje prelaza za teretni saobraćaj - čelične talpe sa zaštitnom ogradom preko rova vrelovodnog kanala.</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D403B1" w:rsidRPr="00D403B1" w:rsidRDefault="00D403B1" w:rsidP="00484A62">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kom.</w:t>
            </w:r>
          </w:p>
        </w:tc>
        <w:tc>
          <w:tcPr>
            <w:tcW w:w="846" w:type="dxa"/>
            <w:tcBorders>
              <w:top w:val="nil"/>
              <w:left w:val="nil"/>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16" w:type="dxa"/>
            <w:tcBorders>
              <w:top w:val="nil"/>
              <w:left w:val="nil"/>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1468"/>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4</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xml:space="preserve">Investitor je obavezan da obezbedi Elaborat tehničkog regulisanja saobraćaja. Izvođač građevinskih radova je obavezan da obezbedi i postavi saobraćajnu signalizaciju. U periodu izvođenja radova, sve do dovođenja površina u tehnički ispravno stanje, Izvođač je obavezan da održava postavljenu signalizaciju u ispravnom stanju. </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kom.</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3098"/>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5</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Nabavka materijala, izrada i montaža gradilišne table pravougaonog oblika dimenzija 200x300x20cm. Tabla se izrađuje od četvrtastih kutijastih profila i pocinkovanog lima,  a postavlja se na čeličnim nosačima odgovarajuće nosivosti fundiranim u beton. Sadržaj table se ispisuje na srpskom jeziku, ćiriličnim pismom, slovima primerene veličine. Ako se u toku radova tabla ošteti izvođač radova je u obavezi da je zameni novom tablom (ne obračunava se posebno). Cenom obuhvatiti i prikaz objekta u koloru na 1/3 površine table i tekstom u svemu prema Pravilniku o izgledu, sadržini i mestu postavljanja gradilišne table (Sl.glasnik RS br.22/2015).</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komadu postavljene table.</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kom</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330"/>
        </w:trPr>
        <w:tc>
          <w:tcPr>
            <w:tcW w:w="8468"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rsidR="00C26D61" w:rsidRPr="00D403B1" w:rsidRDefault="00C26D61" w:rsidP="00C26D61">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r w:rsidRPr="00D403B1">
              <w:rPr>
                <w:rFonts w:ascii="Calibri" w:eastAsia="Times New Roman" w:hAnsi="Calibri" w:cs="Calibri"/>
                <w:b/>
                <w:bCs/>
                <w:sz w:val="20"/>
                <w:szCs w:val="20"/>
                <w:lang w:eastAsia="sr-Cyrl-RS"/>
              </w:rPr>
              <w:t>UKUPNO:</w:t>
            </w: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C26D61" w:rsidRPr="00D403B1" w:rsidRDefault="00C26D61"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315"/>
        </w:trPr>
        <w:tc>
          <w:tcPr>
            <w:tcW w:w="510" w:type="dxa"/>
            <w:tcBorders>
              <w:top w:val="single" w:sz="4" w:space="0" w:color="auto"/>
              <w:left w:val="nil"/>
              <w:bottom w:val="nil"/>
              <w:right w:val="nil"/>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p>
        </w:tc>
        <w:tc>
          <w:tcPr>
            <w:tcW w:w="4859" w:type="dxa"/>
            <w:gridSpan w:val="3"/>
            <w:tcBorders>
              <w:top w:val="single" w:sz="4" w:space="0" w:color="auto"/>
              <w:left w:val="nil"/>
              <w:bottom w:val="nil"/>
              <w:right w:val="nil"/>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p>
        </w:tc>
        <w:tc>
          <w:tcPr>
            <w:tcW w:w="846" w:type="dxa"/>
            <w:tcBorders>
              <w:top w:val="single" w:sz="4" w:space="0" w:color="auto"/>
              <w:left w:val="nil"/>
              <w:bottom w:val="nil"/>
              <w:right w:val="nil"/>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p>
        </w:tc>
        <w:tc>
          <w:tcPr>
            <w:tcW w:w="1116" w:type="dxa"/>
            <w:tcBorders>
              <w:top w:val="single" w:sz="4" w:space="0" w:color="auto"/>
              <w:left w:val="nil"/>
              <w:bottom w:val="nil"/>
              <w:right w:val="nil"/>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p>
        </w:tc>
        <w:tc>
          <w:tcPr>
            <w:tcW w:w="1137" w:type="dxa"/>
            <w:gridSpan w:val="2"/>
            <w:tcBorders>
              <w:top w:val="single" w:sz="4" w:space="0" w:color="auto"/>
              <w:left w:val="nil"/>
              <w:bottom w:val="nil"/>
              <w:right w:val="nil"/>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p>
        </w:tc>
        <w:tc>
          <w:tcPr>
            <w:tcW w:w="1554" w:type="dxa"/>
            <w:tcBorders>
              <w:top w:val="single" w:sz="4" w:space="0" w:color="auto"/>
              <w:left w:val="nil"/>
              <w:bottom w:val="nil"/>
              <w:right w:val="nil"/>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p>
        </w:tc>
      </w:tr>
      <w:tr w:rsidR="00D403B1" w:rsidRPr="00D403B1" w:rsidTr="008535E1">
        <w:trPr>
          <w:trHeight w:val="583"/>
        </w:trPr>
        <w:tc>
          <w:tcPr>
            <w:tcW w:w="510" w:type="dxa"/>
            <w:tcBorders>
              <w:top w:val="nil"/>
              <w:left w:val="nil"/>
              <w:bottom w:val="nil"/>
              <w:right w:val="nil"/>
            </w:tcBorders>
            <w:shd w:val="clear" w:color="000000" w:fill="C0C0C0"/>
            <w:hideMark/>
          </w:tcPr>
          <w:p w:rsidR="0084600B" w:rsidRPr="00D403B1" w:rsidRDefault="0084600B"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3</w:t>
            </w:r>
          </w:p>
        </w:tc>
        <w:tc>
          <w:tcPr>
            <w:tcW w:w="4859" w:type="dxa"/>
            <w:gridSpan w:val="3"/>
            <w:tcBorders>
              <w:top w:val="nil"/>
              <w:left w:val="nil"/>
              <w:bottom w:val="nil"/>
              <w:right w:val="nil"/>
            </w:tcBorders>
            <w:shd w:val="clear" w:color="000000" w:fill="C0C0C0"/>
            <w:hideMark/>
          </w:tcPr>
          <w:p w:rsidR="0084600B" w:rsidRPr="00D403B1" w:rsidRDefault="0084600B"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DOVOĐENJE SAOBRAĆAJNIH I ZELENIH POVRŠINA JAVNE NAMENE U PRVOBITNO STANJE</w:t>
            </w:r>
          </w:p>
        </w:tc>
        <w:tc>
          <w:tcPr>
            <w:tcW w:w="846" w:type="dxa"/>
            <w:tcBorders>
              <w:top w:val="nil"/>
              <w:left w:val="nil"/>
              <w:bottom w:val="nil"/>
              <w:right w:val="nil"/>
            </w:tcBorders>
            <w:shd w:val="clear" w:color="000000" w:fill="C0C0C0"/>
            <w:hideMark/>
          </w:tcPr>
          <w:p w:rsidR="0084600B" w:rsidRPr="00D403B1" w:rsidRDefault="0084600B"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c>
          <w:tcPr>
            <w:tcW w:w="1116" w:type="dxa"/>
            <w:tcBorders>
              <w:top w:val="nil"/>
              <w:left w:val="nil"/>
              <w:bottom w:val="nil"/>
              <w:right w:val="nil"/>
            </w:tcBorders>
            <w:shd w:val="clear" w:color="000000" w:fill="C0C0C0"/>
            <w:hideMark/>
          </w:tcPr>
          <w:p w:rsidR="0084600B" w:rsidRPr="00D403B1" w:rsidRDefault="0084600B"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c>
          <w:tcPr>
            <w:tcW w:w="1137" w:type="dxa"/>
            <w:gridSpan w:val="2"/>
            <w:tcBorders>
              <w:top w:val="nil"/>
              <w:left w:val="nil"/>
              <w:bottom w:val="nil"/>
              <w:right w:val="nil"/>
            </w:tcBorders>
            <w:shd w:val="clear" w:color="000000" w:fill="C0C0C0"/>
            <w:hideMark/>
          </w:tcPr>
          <w:p w:rsidR="0084600B" w:rsidRPr="00D403B1" w:rsidRDefault="0084600B"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c>
          <w:tcPr>
            <w:tcW w:w="1554" w:type="dxa"/>
            <w:tcBorders>
              <w:top w:val="nil"/>
              <w:left w:val="nil"/>
              <w:bottom w:val="nil"/>
              <w:right w:val="nil"/>
            </w:tcBorders>
            <w:shd w:val="clear" w:color="000000" w:fill="C0C0C0"/>
            <w:hideMark/>
          </w:tcPr>
          <w:p w:rsidR="0084600B" w:rsidRPr="00D403B1" w:rsidRDefault="0084600B"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r>
      <w:tr w:rsidR="00D403B1" w:rsidRPr="00D403B1" w:rsidTr="008535E1">
        <w:trPr>
          <w:trHeight w:val="315"/>
        </w:trPr>
        <w:tc>
          <w:tcPr>
            <w:tcW w:w="510" w:type="dxa"/>
            <w:tcBorders>
              <w:top w:val="nil"/>
              <w:left w:val="nil"/>
              <w:bottom w:val="nil"/>
              <w:right w:val="nil"/>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b/>
                <w:bCs/>
                <w:sz w:val="20"/>
                <w:szCs w:val="20"/>
                <w:lang w:eastAsia="sr-Cyrl-RS"/>
              </w:rPr>
            </w:pPr>
          </w:p>
        </w:tc>
        <w:tc>
          <w:tcPr>
            <w:tcW w:w="4859" w:type="dxa"/>
            <w:gridSpan w:val="3"/>
            <w:tcBorders>
              <w:top w:val="nil"/>
              <w:left w:val="nil"/>
              <w:bottom w:val="nil"/>
              <w:right w:val="nil"/>
            </w:tcBorders>
            <w:shd w:val="clear" w:color="auto" w:fill="auto"/>
            <w:vAlign w:val="bottom"/>
            <w:hideMark/>
          </w:tcPr>
          <w:p w:rsidR="0084600B" w:rsidRPr="00D403B1" w:rsidRDefault="0084600B" w:rsidP="00E3677F">
            <w:pPr>
              <w:spacing w:after="0" w:line="240" w:lineRule="auto"/>
              <w:rPr>
                <w:rFonts w:ascii="Calibri" w:eastAsia="Times New Roman" w:hAnsi="Calibri" w:cs="Calibri"/>
                <w:b/>
                <w:bCs/>
                <w:sz w:val="20"/>
                <w:szCs w:val="20"/>
                <w:lang w:eastAsia="sr-Cyrl-RS"/>
              </w:rPr>
            </w:pPr>
          </w:p>
        </w:tc>
        <w:tc>
          <w:tcPr>
            <w:tcW w:w="846" w:type="dxa"/>
            <w:tcBorders>
              <w:top w:val="nil"/>
              <w:left w:val="nil"/>
              <w:bottom w:val="nil"/>
              <w:right w:val="nil"/>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p>
        </w:tc>
        <w:tc>
          <w:tcPr>
            <w:tcW w:w="1116" w:type="dxa"/>
            <w:tcBorders>
              <w:top w:val="nil"/>
              <w:left w:val="nil"/>
              <w:bottom w:val="nil"/>
              <w:right w:val="nil"/>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p>
        </w:tc>
        <w:tc>
          <w:tcPr>
            <w:tcW w:w="1137" w:type="dxa"/>
            <w:gridSpan w:val="2"/>
            <w:tcBorders>
              <w:top w:val="nil"/>
              <w:left w:val="nil"/>
              <w:bottom w:val="nil"/>
              <w:right w:val="nil"/>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p>
        </w:tc>
        <w:tc>
          <w:tcPr>
            <w:tcW w:w="1554" w:type="dxa"/>
            <w:tcBorders>
              <w:top w:val="nil"/>
              <w:left w:val="nil"/>
              <w:bottom w:val="nil"/>
              <w:right w:val="nil"/>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p>
        </w:tc>
      </w:tr>
      <w:tr w:rsidR="00D403B1" w:rsidRPr="00D403B1" w:rsidTr="008535E1">
        <w:trPr>
          <w:trHeight w:val="1038"/>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w:t>
            </w:r>
          </w:p>
        </w:tc>
        <w:tc>
          <w:tcPr>
            <w:tcW w:w="4859" w:type="dxa"/>
            <w:gridSpan w:val="3"/>
            <w:tcBorders>
              <w:top w:val="single" w:sz="4" w:space="0" w:color="auto"/>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Ponovno obeležavanje i sečenje mašinom postojeće konstrukcije kolovoza, pasaža, pešačke staze od asfalta i betona, na mestu gde je prošao vrelovod, što pravilnijeg oblika, pre izrade slojeva konstrukcije od betona.</w:t>
            </w:r>
          </w:p>
        </w:tc>
        <w:tc>
          <w:tcPr>
            <w:tcW w:w="846" w:type="dxa"/>
            <w:tcBorders>
              <w:top w:val="single" w:sz="4" w:space="0" w:color="auto"/>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single" w:sz="4" w:space="0" w:color="auto"/>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154,00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2252"/>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lastRenderedPageBreak/>
              <w:t>2</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Ugradnja postojećih ivičnjaka 24/18 (izdignuti i oboreni) na mestu prolaza vrelovoda uz dodatak do 10% novih ivičnjaka. Ivičnjake ugraditi u betonsku podlogu sa fugovanjem spojnica cementnim malterom. U cenu ugradnje ivičnjaka uračunati i potreban beton za podlogu i cementni malter za spojnice. Ivičnjake postaviti u skladu sa niveletom kolovoza, parkinga i pešačkih površina. Oštećene ivičnjake utovariti u vozilo za transport i odvesti na gradsku deponiju.</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1,50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1543"/>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3</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Nabavka materijala i izrada  trotoara od betona, ukupne debljine cca 25cm (beton i tampon od šljunka), beton MB30. U cenu uračunati potreban beton, oplatu i armaturnu mrežu i šljunak. Nadzornom organu dostaviti izveštaj o kvalitetu ugrađenog betona na pritisak i kvalitetu ugrađene armature.</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D403B1" w:rsidRPr="00D403B1" w:rsidRDefault="00D403B1" w:rsidP="00484A62">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w:t>
            </w:r>
            <w:r w:rsidRPr="00D403B1">
              <w:rPr>
                <w:rFonts w:ascii="Calibri" w:eastAsia="Times New Roman" w:hAnsi="Calibri" w:cs="Calibri"/>
                <w:sz w:val="20"/>
                <w:szCs w:val="20"/>
                <w:vertAlign w:val="superscript"/>
                <w:lang w:eastAsia="sr-Cyrl-RS"/>
              </w:rPr>
              <w:t>2</w:t>
            </w:r>
            <w:r w:rsidRPr="00D403B1">
              <w:rPr>
                <w:rFonts w:ascii="Calibri" w:eastAsia="Times New Roman" w:hAnsi="Calibri" w:cs="Calibri"/>
                <w:sz w:val="20"/>
                <w:szCs w:val="20"/>
                <w:lang w:eastAsia="sr-Cyrl-RS"/>
              </w:rPr>
              <w:t>.</w:t>
            </w:r>
          </w:p>
        </w:tc>
        <w:tc>
          <w:tcPr>
            <w:tcW w:w="846" w:type="dxa"/>
            <w:tcBorders>
              <w:top w:val="nil"/>
              <w:left w:val="nil"/>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r w:rsidRPr="00D403B1">
              <w:rPr>
                <w:rFonts w:ascii="Calibri" w:eastAsia="Times New Roman" w:hAnsi="Calibri" w:cs="Calibri"/>
                <w:sz w:val="20"/>
                <w:szCs w:val="20"/>
                <w:vertAlign w:val="superscript"/>
                <w:lang w:eastAsia="sr-Cyrl-RS"/>
              </w:rPr>
              <w:t>2</w:t>
            </w:r>
          </w:p>
        </w:tc>
        <w:tc>
          <w:tcPr>
            <w:tcW w:w="1116" w:type="dxa"/>
            <w:tcBorders>
              <w:top w:val="nil"/>
              <w:left w:val="nil"/>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Pr>
                <w:rFonts w:ascii="Calibri" w:eastAsia="Times New Roman" w:hAnsi="Calibri" w:cs="Calibri"/>
                <w:sz w:val="20"/>
                <w:szCs w:val="20"/>
                <w:lang w:val="en-GB" w:eastAsia="sr-Cyrl-RS"/>
              </w:rPr>
              <w:t>3</w:t>
            </w:r>
            <w:r w:rsidRPr="00D403B1">
              <w:rPr>
                <w:rFonts w:ascii="Calibri" w:eastAsia="Times New Roman" w:hAnsi="Calibri" w:cs="Calibri"/>
                <w:sz w:val="20"/>
                <w:szCs w:val="20"/>
                <w:lang w:eastAsia="sr-Cyrl-RS"/>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2061"/>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4</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Ugradnja postojećih betonskih ploča, ukupna debljina sloja cca 25cm, na pešačkim površinama, na mestu prolaza vrelovoda uz dodatak do 20% novih. Ploče se postavljaju na sloju peska, d=10cm i tamponu od šljunka d=10cm, koji je potrebno uračunati u ukupnu cenu izvođenja. Ploče postaviti u skladu sa niveletom okolnog trotoara. Oštećene betonske ploče utovariti u vozilo za transport i odvesti na gradsku deponiju.</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D403B1" w:rsidRPr="00D403B1" w:rsidRDefault="00D403B1" w:rsidP="00484A62">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w:t>
            </w:r>
            <w:r w:rsidRPr="00D403B1">
              <w:rPr>
                <w:rFonts w:ascii="Calibri" w:eastAsia="Times New Roman" w:hAnsi="Calibri" w:cs="Calibri"/>
                <w:sz w:val="20"/>
                <w:szCs w:val="20"/>
                <w:vertAlign w:val="superscript"/>
                <w:lang w:eastAsia="sr-Cyrl-RS"/>
              </w:rPr>
              <w:t>2</w:t>
            </w:r>
            <w:r w:rsidRPr="00D403B1">
              <w:rPr>
                <w:rFonts w:ascii="Calibri" w:eastAsia="Times New Roman" w:hAnsi="Calibri" w:cs="Calibri"/>
                <w:sz w:val="20"/>
                <w:szCs w:val="20"/>
                <w:lang w:eastAsia="sr-Cyrl-RS"/>
              </w:rPr>
              <w:t>.</w:t>
            </w:r>
          </w:p>
        </w:tc>
        <w:tc>
          <w:tcPr>
            <w:tcW w:w="846" w:type="dxa"/>
            <w:tcBorders>
              <w:top w:val="nil"/>
              <w:left w:val="nil"/>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r w:rsidRPr="00D403B1">
              <w:rPr>
                <w:rFonts w:ascii="Calibri" w:eastAsia="Times New Roman" w:hAnsi="Calibri" w:cs="Calibri"/>
                <w:sz w:val="20"/>
                <w:szCs w:val="20"/>
                <w:vertAlign w:val="superscript"/>
                <w:lang w:eastAsia="sr-Cyrl-RS"/>
              </w:rPr>
              <w:t>2</w:t>
            </w:r>
          </w:p>
        </w:tc>
        <w:tc>
          <w:tcPr>
            <w:tcW w:w="1116" w:type="dxa"/>
            <w:tcBorders>
              <w:top w:val="nil"/>
              <w:left w:val="nil"/>
              <w:bottom w:val="single" w:sz="4" w:space="0" w:color="auto"/>
              <w:right w:val="single" w:sz="4" w:space="0" w:color="auto"/>
            </w:tcBorders>
            <w:shd w:val="clear" w:color="auto" w:fill="auto"/>
            <w:noWrap/>
            <w:vAlign w:val="bottom"/>
            <w:hideMark/>
          </w:tcPr>
          <w:p w:rsidR="00D403B1" w:rsidRPr="00D403B1" w:rsidRDefault="00D403B1" w:rsidP="00D403B1">
            <w:pPr>
              <w:spacing w:after="0" w:line="240" w:lineRule="auto"/>
              <w:jc w:val="center"/>
              <w:rPr>
                <w:rFonts w:ascii="Calibri" w:eastAsia="Times New Roman" w:hAnsi="Calibri" w:cs="Calibri"/>
                <w:sz w:val="20"/>
                <w:szCs w:val="20"/>
                <w:lang w:eastAsia="sr-Cyrl-RS"/>
              </w:rPr>
            </w:pPr>
            <w:r>
              <w:rPr>
                <w:rFonts w:ascii="Calibri" w:eastAsia="Times New Roman" w:hAnsi="Calibri" w:cs="Calibri"/>
                <w:sz w:val="20"/>
                <w:szCs w:val="20"/>
                <w:lang w:val="en-GB" w:eastAsia="sr-Cyrl-RS"/>
              </w:rPr>
              <w:t>10</w:t>
            </w:r>
            <w:r w:rsidRPr="00D403B1">
              <w:rPr>
                <w:rFonts w:ascii="Calibri" w:eastAsia="Times New Roman" w:hAnsi="Calibri" w:cs="Calibri"/>
                <w:sz w:val="20"/>
                <w:szCs w:val="20"/>
                <w:lang w:eastAsia="sr-Cyrl-RS"/>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1844"/>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5</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Nabavka, isporuka i izrada svih slojeva kolovozne konstrukcije, interne saobraćajnice, sa završnim slojem asfalta, ukupne debljine oko 35cm (pretpostavljeno). Ugrađeni slojevi u rovu treba da zadovolje zahtev zbijenosti prema projektnim  uslovima nadležnog JKP. Nadzornom organu dostaviti izveštaj o zbijenosti i kvalitetu svakog ugrađenog sloja.</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D403B1" w:rsidRPr="00D403B1" w:rsidRDefault="00D403B1" w:rsidP="00484A62">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w:t>
            </w:r>
            <w:r w:rsidRPr="00D403B1">
              <w:rPr>
                <w:rFonts w:ascii="Calibri" w:eastAsia="Times New Roman" w:hAnsi="Calibri" w:cs="Calibri"/>
                <w:sz w:val="20"/>
                <w:szCs w:val="20"/>
                <w:vertAlign w:val="superscript"/>
                <w:lang w:eastAsia="sr-Cyrl-RS"/>
              </w:rPr>
              <w:t>2</w:t>
            </w:r>
            <w:r w:rsidRPr="00D403B1">
              <w:rPr>
                <w:rFonts w:ascii="Calibri" w:eastAsia="Times New Roman" w:hAnsi="Calibri" w:cs="Calibri"/>
                <w:sz w:val="20"/>
                <w:szCs w:val="20"/>
                <w:lang w:eastAsia="sr-Cyrl-RS"/>
              </w:rPr>
              <w:t>.</w:t>
            </w:r>
          </w:p>
        </w:tc>
        <w:tc>
          <w:tcPr>
            <w:tcW w:w="846" w:type="dxa"/>
            <w:tcBorders>
              <w:top w:val="nil"/>
              <w:left w:val="nil"/>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r w:rsidRPr="00D403B1">
              <w:rPr>
                <w:rFonts w:ascii="Calibri" w:eastAsia="Times New Roman" w:hAnsi="Calibri" w:cs="Calibri"/>
                <w:sz w:val="20"/>
                <w:szCs w:val="20"/>
                <w:vertAlign w:val="superscript"/>
                <w:lang w:eastAsia="sr-Cyrl-RS"/>
              </w:rPr>
              <w:t>2</w:t>
            </w:r>
          </w:p>
        </w:tc>
        <w:tc>
          <w:tcPr>
            <w:tcW w:w="1116" w:type="dxa"/>
            <w:tcBorders>
              <w:top w:val="nil"/>
              <w:left w:val="nil"/>
              <w:bottom w:val="single" w:sz="4" w:space="0" w:color="auto"/>
              <w:right w:val="single" w:sz="4" w:space="0" w:color="auto"/>
            </w:tcBorders>
            <w:shd w:val="clear" w:color="auto" w:fill="auto"/>
            <w:noWrap/>
            <w:vAlign w:val="bottom"/>
            <w:hideMark/>
          </w:tcPr>
          <w:p w:rsidR="00D403B1" w:rsidRPr="00D403B1" w:rsidRDefault="00D403B1" w:rsidP="00D403B1">
            <w:pPr>
              <w:spacing w:after="0" w:line="240" w:lineRule="auto"/>
              <w:jc w:val="center"/>
              <w:rPr>
                <w:rFonts w:ascii="Calibri" w:eastAsia="Times New Roman" w:hAnsi="Calibri" w:cs="Calibri"/>
                <w:sz w:val="20"/>
                <w:szCs w:val="20"/>
                <w:lang w:eastAsia="sr-Cyrl-RS"/>
              </w:rPr>
            </w:pPr>
            <w:r>
              <w:rPr>
                <w:rFonts w:ascii="Calibri" w:eastAsia="Times New Roman" w:hAnsi="Calibri" w:cs="Calibri"/>
                <w:sz w:val="20"/>
                <w:szCs w:val="20"/>
                <w:lang w:val="en-GB" w:eastAsia="sr-Cyrl-RS"/>
              </w:rPr>
              <w:t>76</w:t>
            </w:r>
            <w:r w:rsidRPr="00D403B1">
              <w:rPr>
                <w:rFonts w:ascii="Calibri" w:eastAsia="Times New Roman" w:hAnsi="Calibri" w:cs="Calibri"/>
                <w:sz w:val="20"/>
                <w:szCs w:val="20"/>
                <w:lang w:eastAsia="sr-Cyrl-RS"/>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03B1" w:rsidRPr="00D403B1" w:rsidRDefault="00D403B1" w:rsidP="00484A62">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1497"/>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6</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jc w:val="both"/>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Nabavka, transport i ugradnja sloja humusa d=20cm na delu rova u zelenoj površini i sejanje trave sa svim potrebnim predradnjama. Obavezan dogovor o datumu izvođenja radova sa nadležnim službama JKP, obavezan je upis u građevinski dnevnik o izvedenim radovima i saglasnost na iste nadležnog nadzornog organa JP.</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hRule="exact" w:val="284"/>
        </w:trPr>
        <w:tc>
          <w:tcPr>
            <w:tcW w:w="510" w:type="dxa"/>
            <w:tcBorders>
              <w:top w:val="nil"/>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4859" w:type="dxa"/>
            <w:gridSpan w:val="3"/>
            <w:tcBorders>
              <w:top w:val="nil"/>
              <w:left w:val="nil"/>
              <w:bottom w:val="single" w:sz="4" w:space="0" w:color="auto"/>
              <w:right w:val="single" w:sz="4" w:space="0" w:color="auto"/>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Obračun po m</w:t>
            </w:r>
            <w:r w:rsidRPr="00D403B1">
              <w:rPr>
                <w:rFonts w:ascii="Calibri" w:eastAsia="Times New Roman" w:hAnsi="Calibri" w:cs="Calibri"/>
                <w:sz w:val="20"/>
                <w:szCs w:val="20"/>
                <w:vertAlign w:val="superscript"/>
                <w:lang w:eastAsia="sr-Cyrl-RS"/>
              </w:rPr>
              <w:t>2</w:t>
            </w:r>
            <w:r w:rsidRPr="00D403B1">
              <w:rPr>
                <w:rFonts w:ascii="Calibri" w:eastAsia="Times New Roman" w:hAnsi="Calibri" w:cs="Calibri"/>
                <w:sz w:val="20"/>
                <w:szCs w:val="20"/>
                <w:lang w:eastAsia="sr-Cyrl-RS"/>
              </w:rPr>
              <w:t>.</w:t>
            </w:r>
          </w:p>
        </w:tc>
        <w:tc>
          <w:tcPr>
            <w:tcW w:w="84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m</w:t>
            </w:r>
            <w:r w:rsidRPr="00D403B1">
              <w:rPr>
                <w:rFonts w:ascii="Calibri" w:eastAsia="Times New Roman" w:hAnsi="Calibri" w:cs="Calibri"/>
                <w:sz w:val="20"/>
                <w:szCs w:val="20"/>
                <w:vertAlign w:val="superscript"/>
                <w:lang w:eastAsia="sr-Cyrl-RS"/>
              </w:rPr>
              <w:t>2</w:t>
            </w:r>
          </w:p>
        </w:tc>
        <w:tc>
          <w:tcPr>
            <w:tcW w:w="1116" w:type="dxa"/>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8,00</w:t>
            </w:r>
          </w:p>
        </w:tc>
        <w:tc>
          <w:tcPr>
            <w:tcW w:w="1137" w:type="dxa"/>
            <w:gridSpan w:val="2"/>
            <w:tcBorders>
              <w:top w:val="nil"/>
              <w:left w:val="nil"/>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D403B1" w:rsidRPr="00D403B1" w:rsidTr="008535E1">
        <w:trPr>
          <w:trHeight w:val="330"/>
        </w:trPr>
        <w:tc>
          <w:tcPr>
            <w:tcW w:w="8468"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rsidR="00C26D61" w:rsidRPr="00D403B1" w:rsidRDefault="00C26D61" w:rsidP="00C26D61">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r w:rsidRPr="00D403B1">
              <w:rPr>
                <w:rFonts w:ascii="Calibri" w:eastAsia="Times New Roman" w:hAnsi="Calibri" w:cs="Calibri"/>
                <w:b/>
                <w:bCs/>
                <w:sz w:val="20"/>
                <w:szCs w:val="20"/>
                <w:lang w:eastAsia="sr-Cyrl-RS"/>
              </w:rPr>
              <w:t>UKUPNO:</w:t>
            </w: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C26D61" w:rsidRPr="00D403B1" w:rsidRDefault="00C26D61" w:rsidP="00E3677F">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8535E1" w:rsidRPr="00D403B1" w:rsidTr="008535E1">
        <w:trPr>
          <w:trHeight w:val="171"/>
        </w:trPr>
        <w:tc>
          <w:tcPr>
            <w:tcW w:w="10022" w:type="dxa"/>
            <w:gridSpan w:val="9"/>
            <w:tcBorders>
              <w:top w:val="single" w:sz="8" w:space="0" w:color="auto"/>
              <w:left w:val="single" w:sz="8" w:space="0" w:color="auto"/>
              <w:right w:val="single" w:sz="8" w:space="0" w:color="auto"/>
            </w:tcBorders>
            <w:shd w:val="clear" w:color="auto" w:fill="auto"/>
            <w:noWrap/>
            <w:vAlign w:val="center"/>
            <w:hideMark/>
          </w:tcPr>
          <w:p w:rsidR="008535E1" w:rsidRPr="00D403B1" w:rsidRDefault="008535E1" w:rsidP="008535E1">
            <w:pPr>
              <w:spacing w:after="0" w:line="240" w:lineRule="auto"/>
              <w:rPr>
                <w:rFonts w:ascii="Calibri" w:eastAsia="Times New Roman" w:hAnsi="Calibri" w:cs="Calibri"/>
                <w:sz w:val="20"/>
                <w:szCs w:val="20"/>
                <w:lang w:eastAsia="sr-Cyrl-RS"/>
              </w:rPr>
            </w:pPr>
            <w:r w:rsidRPr="00D403B1">
              <w:rPr>
                <w:rFonts w:ascii="Calibri" w:eastAsia="Times New Roman" w:hAnsi="Calibri" w:cs="Calibri"/>
                <w:b/>
                <w:bCs/>
                <w:sz w:val="20"/>
                <w:szCs w:val="20"/>
                <w:lang w:eastAsia="sr-Cyrl-RS"/>
              </w:rPr>
              <w:t>B.2 Pr</w:t>
            </w:r>
            <w:proofErr w:type="spellStart"/>
            <w:r>
              <w:rPr>
                <w:rFonts w:ascii="Calibri" w:eastAsia="Times New Roman" w:hAnsi="Calibri" w:cs="Calibri"/>
                <w:b/>
                <w:bCs/>
                <w:sz w:val="20"/>
                <w:szCs w:val="20"/>
                <w:lang w:val="en-GB" w:eastAsia="sr-Cyrl-RS"/>
              </w:rPr>
              <w:t>ojektna</w:t>
            </w:r>
            <w:proofErr w:type="spellEnd"/>
            <w:r>
              <w:rPr>
                <w:rFonts w:ascii="Calibri" w:eastAsia="Times New Roman" w:hAnsi="Calibri" w:cs="Calibri"/>
                <w:b/>
                <w:bCs/>
                <w:sz w:val="20"/>
                <w:szCs w:val="20"/>
                <w:lang w:val="en-GB" w:eastAsia="sr-Cyrl-RS"/>
              </w:rPr>
              <w:t xml:space="preserve"> </w:t>
            </w:r>
            <w:proofErr w:type="spellStart"/>
            <w:r>
              <w:rPr>
                <w:rFonts w:ascii="Calibri" w:eastAsia="Times New Roman" w:hAnsi="Calibri" w:cs="Calibri"/>
                <w:b/>
                <w:bCs/>
                <w:sz w:val="20"/>
                <w:szCs w:val="20"/>
                <w:lang w:val="en-GB" w:eastAsia="sr-Cyrl-RS"/>
              </w:rPr>
              <w:t>dokumentacija</w:t>
            </w:r>
            <w:proofErr w:type="spellEnd"/>
          </w:p>
        </w:tc>
      </w:tr>
      <w:tr w:rsidR="008535E1" w:rsidRPr="00D403B1" w:rsidTr="008535E1">
        <w:trPr>
          <w:trHeight w:val="200"/>
        </w:trPr>
        <w:tc>
          <w:tcPr>
            <w:tcW w:w="10022" w:type="dxa"/>
            <w:gridSpan w:val="9"/>
            <w:tcBorders>
              <w:top w:val="single" w:sz="4" w:space="0" w:color="auto"/>
              <w:left w:val="single" w:sz="4" w:space="0" w:color="auto"/>
              <w:bottom w:val="single" w:sz="4" w:space="0" w:color="auto"/>
              <w:right w:val="single" w:sz="4" w:space="0" w:color="auto"/>
            </w:tcBorders>
            <w:shd w:val="clear" w:color="auto" w:fill="auto"/>
            <w:noWrap/>
            <w:hideMark/>
          </w:tcPr>
          <w:p w:rsidR="008535E1" w:rsidRPr="00D403B1" w:rsidRDefault="008535E1" w:rsidP="00485696">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8535E1" w:rsidRPr="00D403B1" w:rsidTr="008535E1">
        <w:trPr>
          <w:trHeight w:val="1266"/>
        </w:trPr>
        <w:tc>
          <w:tcPr>
            <w:tcW w:w="537" w:type="dxa"/>
            <w:gridSpan w:val="2"/>
            <w:tcBorders>
              <w:top w:val="nil"/>
              <w:left w:val="single" w:sz="8" w:space="0" w:color="auto"/>
              <w:bottom w:val="single" w:sz="4" w:space="0" w:color="auto"/>
              <w:right w:val="single" w:sz="4" w:space="0" w:color="auto"/>
            </w:tcBorders>
            <w:shd w:val="clear" w:color="auto" w:fill="auto"/>
            <w:noWrap/>
            <w:vAlign w:val="center"/>
            <w:hideMark/>
          </w:tcPr>
          <w:p w:rsidR="008535E1" w:rsidRPr="00D403B1" w:rsidRDefault="008535E1" w:rsidP="00485696">
            <w:pPr>
              <w:spacing w:after="0" w:line="240" w:lineRule="auto"/>
              <w:jc w:val="center"/>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3</w:t>
            </w:r>
          </w:p>
        </w:tc>
        <w:tc>
          <w:tcPr>
            <w:tcW w:w="4723" w:type="dxa"/>
            <w:tcBorders>
              <w:top w:val="nil"/>
              <w:left w:val="nil"/>
              <w:bottom w:val="single" w:sz="4" w:space="0" w:color="auto"/>
              <w:right w:val="single" w:sz="4" w:space="0" w:color="auto"/>
            </w:tcBorders>
            <w:shd w:val="clear" w:color="auto" w:fill="auto"/>
            <w:hideMark/>
          </w:tcPr>
          <w:p w:rsidR="008535E1" w:rsidRPr="00D403B1" w:rsidRDefault="008535E1" w:rsidP="008535E1">
            <w:pPr>
              <w:spacing w:after="0" w:line="240" w:lineRule="auto"/>
              <w:rPr>
                <w:rFonts w:ascii="Calibri" w:eastAsia="Times New Roman" w:hAnsi="Calibri" w:cs="Calibri"/>
                <w:sz w:val="20"/>
                <w:szCs w:val="20"/>
                <w:lang w:eastAsia="sr-Cyrl-RS"/>
              </w:rPr>
            </w:pPr>
            <w:r w:rsidRPr="008535E1">
              <w:rPr>
                <w:rFonts w:ascii="Calibri" w:eastAsia="Times New Roman" w:hAnsi="Calibri" w:cs="Calibri"/>
                <w:sz w:val="20"/>
                <w:szCs w:val="20"/>
                <w:lang w:eastAsia="sr-Cyrl-RS"/>
              </w:rPr>
              <w:t xml:space="preserve">Izrada projekta izvedenog objekta </w:t>
            </w:r>
            <w:proofErr w:type="spellStart"/>
            <w:r w:rsidRPr="008535E1">
              <w:rPr>
                <w:rFonts w:ascii="Calibri" w:eastAsia="Times New Roman" w:hAnsi="Calibri" w:cs="Calibri"/>
                <w:sz w:val="20"/>
                <w:szCs w:val="20"/>
                <w:lang w:val="en-GB" w:eastAsia="sr-Cyrl-RS"/>
              </w:rPr>
              <w:t>građevinsk</w:t>
            </w:r>
            <w:proofErr w:type="spellEnd"/>
            <w:r w:rsidRPr="008535E1">
              <w:rPr>
                <w:rFonts w:ascii="Calibri" w:eastAsia="Times New Roman" w:hAnsi="Calibri" w:cs="Calibri"/>
                <w:sz w:val="20"/>
                <w:szCs w:val="20"/>
                <w:lang w:eastAsia="sr-Cyrl-RS"/>
              </w:rPr>
              <w:t>ih radova u elektronskoj i 3 primerka štampanoj formi u skladu sa zakonom o planiranju i izgradnji i pravilniku o sadržini, načinu i postupku izrade i načinu vršenja kontrole tehničke dokumentacije prema klasi i nameni objekata.</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8535E1" w:rsidRPr="00D403B1" w:rsidRDefault="008535E1" w:rsidP="008535E1">
            <w:pPr>
              <w:spacing w:after="0" w:line="240" w:lineRule="auto"/>
              <w:jc w:val="center"/>
              <w:rPr>
                <w:rFonts w:ascii="Calibri" w:eastAsia="Times New Roman" w:hAnsi="Calibri" w:cs="Calibri"/>
                <w:sz w:val="20"/>
                <w:szCs w:val="20"/>
                <w:lang w:eastAsia="sr-Cyrl-RS"/>
              </w:rPr>
            </w:pPr>
            <w:proofErr w:type="spellStart"/>
            <w:r>
              <w:rPr>
                <w:rFonts w:ascii="Calibri" w:eastAsia="Times New Roman" w:hAnsi="Calibri" w:cs="Calibri"/>
                <w:sz w:val="20"/>
                <w:szCs w:val="20"/>
                <w:lang w:val="en-GB" w:eastAsia="sr-Cyrl-RS"/>
              </w:rPr>
              <w:t>Paušalno</w:t>
            </w:r>
            <w:proofErr w:type="spellEnd"/>
          </w:p>
        </w:tc>
        <w:tc>
          <w:tcPr>
            <w:tcW w:w="1116" w:type="dxa"/>
            <w:tcBorders>
              <w:top w:val="nil"/>
              <w:left w:val="nil"/>
              <w:bottom w:val="single" w:sz="4" w:space="0" w:color="auto"/>
              <w:right w:val="single" w:sz="4" w:space="0" w:color="auto"/>
            </w:tcBorders>
            <w:shd w:val="clear" w:color="auto" w:fill="auto"/>
            <w:noWrap/>
            <w:vAlign w:val="bottom"/>
            <w:hideMark/>
          </w:tcPr>
          <w:p w:rsidR="008535E1" w:rsidRPr="008535E1" w:rsidRDefault="008535E1" w:rsidP="00485696">
            <w:pPr>
              <w:spacing w:after="0" w:line="240" w:lineRule="auto"/>
              <w:jc w:val="center"/>
              <w:rPr>
                <w:rFonts w:ascii="Calibri" w:eastAsia="Times New Roman" w:hAnsi="Calibri" w:cs="Calibri"/>
                <w:sz w:val="20"/>
                <w:szCs w:val="20"/>
                <w:lang w:val="en-GB" w:eastAsia="sr-Cyrl-RS"/>
              </w:rPr>
            </w:pP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35E1" w:rsidRPr="00D403B1" w:rsidRDefault="008535E1" w:rsidP="00485696">
            <w:pPr>
              <w:spacing w:after="0" w:line="240" w:lineRule="auto"/>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8535E1" w:rsidRPr="00D403B1" w:rsidRDefault="008535E1" w:rsidP="00485696">
            <w:pPr>
              <w:spacing w:after="0" w:line="240" w:lineRule="auto"/>
              <w:jc w:val="right"/>
              <w:rPr>
                <w:rFonts w:ascii="Calibri" w:eastAsia="Times New Roman" w:hAnsi="Calibri" w:cs="Calibri"/>
                <w:sz w:val="20"/>
                <w:szCs w:val="20"/>
                <w:lang w:eastAsia="sr-Cyrl-RS"/>
              </w:rPr>
            </w:pPr>
            <w:r w:rsidRPr="00D403B1">
              <w:rPr>
                <w:rFonts w:ascii="Calibri" w:eastAsia="Times New Roman" w:hAnsi="Calibri" w:cs="Calibri"/>
                <w:sz w:val="20"/>
                <w:szCs w:val="20"/>
                <w:lang w:eastAsia="sr-Cyrl-RS"/>
              </w:rPr>
              <w:t> </w:t>
            </w:r>
          </w:p>
        </w:tc>
      </w:tr>
      <w:tr w:rsidR="008535E1" w:rsidRPr="00D403B1" w:rsidTr="008535E1">
        <w:trPr>
          <w:trHeight w:val="200"/>
        </w:trPr>
        <w:tc>
          <w:tcPr>
            <w:tcW w:w="10022" w:type="dxa"/>
            <w:gridSpan w:val="9"/>
            <w:tcBorders>
              <w:top w:val="single" w:sz="4" w:space="0" w:color="auto"/>
              <w:left w:val="single" w:sz="4" w:space="0" w:color="auto"/>
              <w:bottom w:val="single" w:sz="4" w:space="0" w:color="auto"/>
              <w:right w:val="single" w:sz="4" w:space="0" w:color="auto"/>
            </w:tcBorders>
            <w:shd w:val="clear" w:color="auto" w:fill="auto"/>
            <w:noWrap/>
            <w:hideMark/>
          </w:tcPr>
          <w:p w:rsidR="008535E1" w:rsidRPr="00D403B1" w:rsidRDefault="008535E1" w:rsidP="00485696">
            <w:pPr>
              <w:spacing w:after="0" w:line="240" w:lineRule="auto"/>
              <w:jc w:val="center"/>
              <w:rPr>
                <w:rFonts w:ascii="Calibri" w:eastAsia="Times New Roman" w:hAnsi="Calibri" w:cs="Calibri"/>
                <w:sz w:val="8"/>
                <w:szCs w:val="8"/>
                <w:lang w:eastAsia="sr-Cyrl-RS"/>
              </w:rPr>
            </w:pPr>
            <w:r w:rsidRPr="00D403B1">
              <w:rPr>
                <w:rFonts w:ascii="Calibri" w:eastAsia="Times New Roman" w:hAnsi="Calibri" w:cs="Calibri"/>
                <w:sz w:val="8"/>
                <w:szCs w:val="8"/>
                <w:lang w:eastAsia="sr-Cyrl-RS"/>
              </w:rPr>
              <w:t> </w:t>
            </w:r>
          </w:p>
        </w:tc>
      </w:tr>
      <w:tr w:rsidR="008535E1" w:rsidRPr="00D403B1" w:rsidTr="008535E1">
        <w:trPr>
          <w:trHeight w:val="315"/>
        </w:trPr>
        <w:tc>
          <w:tcPr>
            <w:tcW w:w="8304" w:type="dxa"/>
            <w:gridSpan w:val="7"/>
            <w:tcBorders>
              <w:top w:val="nil"/>
              <w:left w:val="single" w:sz="8" w:space="0" w:color="auto"/>
              <w:bottom w:val="single" w:sz="8" w:space="0" w:color="auto"/>
              <w:right w:val="single" w:sz="4" w:space="0" w:color="auto"/>
            </w:tcBorders>
            <w:shd w:val="clear" w:color="auto" w:fill="BFBFBF" w:themeFill="background1" w:themeFillShade="BF"/>
            <w:noWrap/>
            <w:vAlign w:val="center"/>
            <w:hideMark/>
          </w:tcPr>
          <w:p w:rsidR="008535E1" w:rsidRPr="00D403B1" w:rsidRDefault="008535E1" w:rsidP="00485696">
            <w:pPr>
              <w:spacing w:after="0" w:line="240" w:lineRule="auto"/>
              <w:jc w:val="right"/>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U k u p n o  B.2 : </w:t>
            </w:r>
          </w:p>
        </w:tc>
        <w:tc>
          <w:tcPr>
            <w:tcW w:w="17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8535E1" w:rsidRPr="00D403B1" w:rsidRDefault="008535E1" w:rsidP="00485696">
            <w:pPr>
              <w:spacing w:after="0" w:line="240" w:lineRule="auto"/>
              <w:jc w:val="right"/>
              <w:rPr>
                <w:rFonts w:ascii="Calibri" w:eastAsia="Times New Roman" w:hAnsi="Calibri" w:cs="Calibri"/>
                <w:b/>
                <w:bCs/>
                <w:sz w:val="20"/>
                <w:szCs w:val="20"/>
                <w:lang w:eastAsia="sr-Cyrl-RS"/>
              </w:rPr>
            </w:pPr>
          </w:p>
        </w:tc>
      </w:tr>
      <w:tr w:rsidR="00D403B1" w:rsidRPr="00D403B1" w:rsidTr="008535E1">
        <w:trPr>
          <w:trHeight w:val="315"/>
        </w:trPr>
        <w:tc>
          <w:tcPr>
            <w:tcW w:w="510" w:type="dxa"/>
            <w:tcBorders>
              <w:top w:val="single" w:sz="4" w:space="0" w:color="auto"/>
              <w:left w:val="nil"/>
              <w:bottom w:val="nil"/>
              <w:right w:val="nil"/>
            </w:tcBorders>
            <w:shd w:val="clear" w:color="auto" w:fill="auto"/>
            <w:noWrap/>
            <w:hideMark/>
          </w:tcPr>
          <w:p w:rsidR="008535E1" w:rsidRPr="008535E1" w:rsidRDefault="008535E1" w:rsidP="008535E1">
            <w:pPr>
              <w:spacing w:after="0" w:line="240" w:lineRule="auto"/>
              <w:rPr>
                <w:rFonts w:ascii="Calibri" w:eastAsia="Times New Roman" w:hAnsi="Calibri" w:cs="Calibri"/>
                <w:sz w:val="20"/>
                <w:szCs w:val="20"/>
                <w:lang w:val="en-GB" w:eastAsia="sr-Cyrl-RS"/>
              </w:rPr>
            </w:pPr>
          </w:p>
        </w:tc>
        <w:tc>
          <w:tcPr>
            <w:tcW w:w="4859" w:type="dxa"/>
            <w:gridSpan w:val="3"/>
            <w:tcBorders>
              <w:top w:val="single" w:sz="4" w:space="0" w:color="auto"/>
              <w:left w:val="nil"/>
              <w:bottom w:val="nil"/>
              <w:right w:val="nil"/>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p>
        </w:tc>
        <w:tc>
          <w:tcPr>
            <w:tcW w:w="846" w:type="dxa"/>
            <w:tcBorders>
              <w:top w:val="single" w:sz="4" w:space="0" w:color="auto"/>
              <w:left w:val="nil"/>
              <w:bottom w:val="nil"/>
              <w:right w:val="nil"/>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p>
        </w:tc>
        <w:tc>
          <w:tcPr>
            <w:tcW w:w="1116" w:type="dxa"/>
            <w:tcBorders>
              <w:top w:val="single" w:sz="4" w:space="0" w:color="auto"/>
              <w:left w:val="nil"/>
              <w:bottom w:val="nil"/>
              <w:right w:val="nil"/>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p>
        </w:tc>
        <w:tc>
          <w:tcPr>
            <w:tcW w:w="1137" w:type="dxa"/>
            <w:gridSpan w:val="2"/>
            <w:tcBorders>
              <w:top w:val="single" w:sz="4" w:space="0" w:color="auto"/>
              <w:left w:val="nil"/>
              <w:bottom w:val="nil"/>
              <w:right w:val="nil"/>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p>
        </w:tc>
        <w:tc>
          <w:tcPr>
            <w:tcW w:w="1554" w:type="dxa"/>
            <w:tcBorders>
              <w:top w:val="single" w:sz="4" w:space="0" w:color="auto"/>
              <w:left w:val="nil"/>
              <w:bottom w:val="nil"/>
              <w:right w:val="nil"/>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p>
        </w:tc>
      </w:tr>
      <w:tr w:rsidR="00D403B1" w:rsidRPr="00D403B1" w:rsidTr="008535E1">
        <w:trPr>
          <w:trHeight w:val="315"/>
        </w:trPr>
        <w:tc>
          <w:tcPr>
            <w:tcW w:w="510" w:type="dxa"/>
            <w:tcBorders>
              <w:top w:val="nil"/>
              <w:left w:val="nil"/>
              <w:bottom w:val="single" w:sz="4" w:space="0" w:color="auto"/>
              <w:right w:val="nil"/>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p>
        </w:tc>
        <w:tc>
          <w:tcPr>
            <w:tcW w:w="4859" w:type="dxa"/>
            <w:gridSpan w:val="3"/>
            <w:tcBorders>
              <w:top w:val="nil"/>
              <w:left w:val="nil"/>
              <w:bottom w:val="single" w:sz="4" w:space="0" w:color="auto"/>
              <w:right w:val="nil"/>
            </w:tcBorders>
            <w:shd w:val="clear" w:color="auto" w:fill="auto"/>
            <w:vAlign w:val="bottom"/>
            <w:hideMark/>
          </w:tcPr>
          <w:p w:rsidR="0084600B" w:rsidRPr="0070580A" w:rsidRDefault="0084600B" w:rsidP="00E3677F">
            <w:pPr>
              <w:spacing w:after="0" w:line="240" w:lineRule="auto"/>
              <w:rPr>
                <w:rFonts w:ascii="Calibri" w:eastAsia="Times New Roman" w:hAnsi="Calibri" w:cs="Calibri"/>
                <w:b/>
                <w:bCs/>
                <w:sz w:val="20"/>
                <w:szCs w:val="20"/>
                <w:lang w:val="en-GB" w:eastAsia="sr-Cyrl-RS"/>
              </w:rPr>
            </w:pPr>
            <w:r w:rsidRPr="00D403B1">
              <w:rPr>
                <w:rFonts w:ascii="Calibri" w:eastAsia="Times New Roman" w:hAnsi="Calibri" w:cs="Calibri"/>
                <w:b/>
                <w:bCs/>
                <w:sz w:val="20"/>
                <w:szCs w:val="20"/>
                <w:lang w:eastAsia="sr-Cyrl-RS"/>
              </w:rPr>
              <w:t>R E K A P I T U L A C I J A</w:t>
            </w:r>
            <w:r w:rsidR="0070580A">
              <w:rPr>
                <w:rFonts w:ascii="Calibri" w:eastAsia="Times New Roman" w:hAnsi="Calibri" w:cs="Calibri"/>
                <w:b/>
                <w:bCs/>
                <w:sz w:val="20"/>
                <w:szCs w:val="20"/>
                <w:lang w:val="en-GB" w:eastAsia="sr-Cyrl-RS"/>
              </w:rPr>
              <w:t xml:space="preserve"> GRAĐEVINSKI RADOVI</w:t>
            </w:r>
          </w:p>
        </w:tc>
        <w:tc>
          <w:tcPr>
            <w:tcW w:w="846" w:type="dxa"/>
            <w:tcBorders>
              <w:top w:val="nil"/>
              <w:left w:val="nil"/>
              <w:bottom w:val="single" w:sz="4" w:space="0" w:color="auto"/>
              <w:right w:val="nil"/>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p>
        </w:tc>
        <w:tc>
          <w:tcPr>
            <w:tcW w:w="1116" w:type="dxa"/>
            <w:tcBorders>
              <w:top w:val="nil"/>
              <w:left w:val="nil"/>
              <w:bottom w:val="single" w:sz="4" w:space="0" w:color="auto"/>
              <w:right w:val="nil"/>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p>
        </w:tc>
        <w:tc>
          <w:tcPr>
            <w:tcW w:w="1137" w:type="dxa"/>
            <w:gridSpan w:val="2"/>
            <w:tcBorders>
              <w:top w:val="nil"/>
              <w:left w:val="nil"/>
              <w:bottom w:val="single" w:sz="4" w:space="0" w:color="auto"/>
              <w:right w:val="nil"/>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p>
        </w:tc>
        <w:tc>
          <w:tcPr>
            <w:tcW w:w="1554" w:type="dxa"/>
            <w:tcBorders>
              <w:top w:val="nil"/>
              <w:left w:val="nil"/>
              <w:bottom w:val="single" w:sz="4" w:space="0" w:color="auto"/>
              <w:right w:val="nil"/>
            </w:tcBorders>
            <w:shd w:val="clear" w:color="auto" w:fill="auto"/>
            <w:noWrap/>
            <w:vAlign w:val="bottom"/>
            <w:hideMark/>
          </w:tcPr>
          <w:p w:rsidR="0084600B" w:rsidRPr="00D403B1" w:rsidRDefault="0084600B" w:rsidP="00E3677F">
            <w:pPr>
              <w:spacing w:after="0" w:line="240" w:lineRule="auto"/>
              <w:rPr>
                <w:rFonts w:ascii="Calibri" w:eastAsia="Times New Roman" w:hAnsi="Calibri" w:cs="Calibri"/>
                <w:sz w:val="20"/>
                <w:szCs w:val="20"/>
                <w:lang w:eastAsia="sr-Cyrl-RS"/>
              </w:rPr>
            </w:pPr>
          </w:p>
        </w:tc>
      </w:tr>
      <w:tr w:rsidR="00D403B1" w:rsidRPr="00D403B1" w:rsidTr="008535E1">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right"/>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1</w:t>
            </w:r>
          </w:p>
        </w:tc>
        <w:tc>
          <w:tcPr>
            <w:tcW w:w="48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4600B" w:rsidRPr="00D403B1" w:rsidRDefault="0084600B"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GRAĐEVINSKI RADOVI</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00B" w:rsidRPr="00D403B1" w:rsidRDefault="0084600B" w:rsidP="00E3677F">
            <w:pPr>
              <w:spacing w:after="0" w:line="240" w:lineRule="auto"/>
              <w:rPr>
                <w:rFonts w:ascii="Calibri" w:eastAsia="Times New Roman" w:hAnsi="Calibri" w:cs="Calibri"/>
                <w:sz w:val="20"/>
                <w:szCs w:val="20"/>
                <w:lang w:eastAsia="sr-Cyrl-RS"/>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00B" w:rsidRPr="00D403B1" w:rsidRDefault="0084600B" w:rsidP="00E3677F">
            <w:pPr>
              <w:spacing w:after="0" w:line="240" w:lineRule="auto"/>
              <w:rPr>
                <w:rFonts w:ascii="Calibri" w:eastAsia="Times New Roman" w:hAnsi="Calibri" w:cs="Calibri"/>
                <w:sz w:val="20"/>
                <w:szCs w:val="20"/>
                <w:lang w:eastAsia="sr-Cyrl-RS"/>
              </w:rPr>
            </w:pP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00B" w:rsidRPr="00D403B1" w:rsidRDefault="0084600B" w:rsidP="00E3677F">
            <w:pPr>
              <w:spacing w:after="0" w:line="240" w:lineRule="auto"/>
              <w:rPr>
                <w:rFonts w:ascii="Calibri" w:eastAsia="Times New Roman" w:hAnsi="Calibri" w:cs="Calibri"/>
                <w:sz w:val="20"/>
                <w:szCs w:val="20"/>
                <w:lang w:eastAsia="sr-Cyrl-RS"/>
              </w:rPr>
            </w:pP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00B" w:rsidRPr="00D403B1" w:rsidRDefault="0084600B" w:rsidP="00E3677F">
            <w:pPr>
              <w:spacing w:after="0" w:line="240" w:lineRule="auto"/>
              <w:rPr>
                <w:rFonts w:ascii="Calibri" w:eastAsia="Times New Roman" w:hAnsi="Calibri" w:cs="Calibri"/>
                <w:b/>
                <w:bCs/>
                <w:sz w:val="20"/>
                <w:szCs w:val="20"/>
                <w:lang w:eastAsia="sr-Cyrl-RS"/>
              </w:rPr>
            </w:pPr>
          </w:p>
        </w:tc>
      </w:tr>
      <w:tr w:rsidR="00D403B1" w:rsidRPr="00D403B1" w:rsidTr="008535E1">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84600B" w:rsidRPr="00D403B1" w:rsidRDefault="0084600B" w:rsidP="00E3677F">
            <w:pPr>
              <w:spacing w:after="0" w:line="240" w:lineRule="auto"/>
              <w:jc w:val="right"/>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2</w:t>
            </w:r>
          </w:p>
        </w:tc>
        <w:tc>
          <w:tcPr>
            <w:tcW w:w="48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4600B" w:rsidRPr="00D403B1" w:rsidRDefault="0084600B"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OBEZBEĐENJE GRADILIŠTA</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00B" w:rsidRPr="00D403B1" w:rsidRDefault="0084600B" w:rsidP="00E3677F">
            <w:pPr>
              <w:spacing w:after="0" w:line="240" w:lineRule="auto"/>
              <w:rPr>
                <w:rFonts w:ascii="Calibri" w:eastAsia="Times New Roman" w:hAnsi="Calibri" w:cs="Calibri"/>
                <w:sz w:val="20"/>
                <w:szCs w:val="20"/>
                <w:lang w:eastAsia="sr-Cyrl-RS"/>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00B" w:rsidRPr="00D403B1" w:rsidRDefault="0084600B" w:rsidP="00E3677F">
            <w:pPr>
              <w:spacing w:after="0" w:line="240" w:lineRule="auto"/>
              <w:rPr>
                <w:rFonts w:ascii="Calibri" w:eastAsia="Times New Roman" w:hAnsi="Calibri" w:cs="Calibri"/>
                <w:sz w:val="20"/>
                <w:szCs w:val="20"/>
                <w:lang w:eastAsia="sr-Cyrl-RS"/>
              </w:rPr>
            </w:pP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00B" w:rsidRPr="00D403B1" w:rsidRDefault="0084600B" w:rsidP="00E3677F">
            <w:pPr>
              <w:spacing w:after="0" w:line="240" w:lineRule="auto"/>
              <w:rPr>
                <w:rFonts w:ascii="Calibri" w:eastAsia="Times New Roman" w:hAnsi="Calibri" w:cs="Calibri"/>
                <w:sz w:val="20"/>
                <w:szCs w:val="20"/>
                <w:lang w:eastAsia="sr-Cyrl-RS"/>
              </w:rPr>
            </w:pP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00B" w:rsidRPr="00D403B1" w:rsidRDefault="0084600B" w:rsidP="00E3677F">
            <w:pPr>
              <w:spacing w:after="0" w:line="240" w:lineRule="auto"/>
              <w:rPr>
                <w:rFonts w:ascii="Calibri" w:eastAsia="Times New Roman" w:hAnsi="Calibri" w:cs="Calibri"/>
                <w:b/>
                <w:bCs/>
                <w:sz w:val="20"/>
                <w:szCs w:val="20"/>
                <w:lang w:eastAsia="sr-Cyrl-RS"/>
              </w:rPr>
            </w:pPr>
          </w:p>
        </w:tc>
      </w:tr>
      <w:tr w:rsidR="00D403B1" w:rsidRPr="00D403B1" w:rsidTr="008535E1">
        <w:trPr>
          <w:trHeight w:val="313"/>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84600B" w:rsidRPr="0070580A" w:rsidRDefault="0070580A" w:rsidP="00E3677F">
            <w:pPr>
              <w:spacing w:after="0" w:line="240" w:lineRule="auto"/>
              <w:jc w:val="right"/>
              <w:rPr>
                <w:rFonts w:ascii="Calibri" w:eastAsia="Times New Roman" w:hAnsi="Calibri" w:cs="Calibri"/>
                <w:b/>
                <w:bCs/>
                <w:sz w:val="20"/>
                <w:szCs w:val="20"/>
                <w:lang w:val="en-GB" w:eastAsia="sr-Cyrl-RS"/>
              </w:rPr>
            </w:pPr>
            <w:r>
              <w:rPr>
                <w:rFonts w:ascii="Calibri" w:eastAsia="Times New Roman" w:hAnsi="Calibri" w:cs="Calibri"/>
                <w:b/>
                <w:bCs/>
                <w:sz w:val="20"/>
                <w:szCs w:val="20"/>
                <w:lang w:val="en-GB" w:eastAsia="sr-Cyrl-RS"/>
              </w:rPr>
              <w:t>3</w:t>
            </w:r>
          </w:p>
        </w:tc>
        <w:tc>
          <w:tcPr>
            <w:tcW w:w="48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4600B" w:rsidRPr="00D403B1" w:rsidRDefault="0084600B"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DOVOĐENJE SAOBRAĆAJNIH I ZELENIH POVRŠINA JAVNE NAMENE U PRVOBITNO STANJE</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00B" w:rsidRPr="00D403B1" w:rsidRDefault="0084600B" w:rsidP="00E3677F">
            <w:pPr>
              <w:spacing w:after="0" w:line="240" w:lineRule="auto"/>
              <w:rPr>
                <w:rFonts w:ascii="Calibri" w:eastAsia="Times New Roman" w:hAnsi="Calibri" w:cs="Calibri"/>
                <w:sz w:val="20"/>
                <w:szCs w:val="20"/>
                <w:lang w:eastAsia="sr-Cyrl-RS"/>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00B" w:rsidRPr="00D403B1" w:rsidRDefault="0084600B" w:rsidP="00E3677F">
            <w:pPr>
              <w:spacing w:after="0" w:line="240" w:lineRule="auto"/>
              <w:rPr>
                <w:rFonts w:ascii="Calibri" w:eastAsia="Times New Roman" w:hAnsi="Calibri" w:cs="Calibri"/>
                <w:sz w:val="20"/>
                <w:szCs w:val="20"/>
                <w:lang w:eastAsia="sr-Cyrl-RS"/>
              </w:rPr>
            </w:pP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00B" w:rsidRPr="00D403B1" w:rsidRDefault="0084600B" w:rsidP="00E3677F">
            <w:pPr>
              <w:spacing w:after="0" w:line="240" w:lineRule="auto"/>
              <w:rPr>
                <w:rFonts w:ascii="Calibri" w:eastAsia="Times New Roman" w:hAnsi="Calibri" w:cs="Calibri"/>
                <w:sz w:val="20"/>
                <w:szCs w:val="20"/>
                <w:lang w:eastAsia="sr-Cyrl-RS"/>
              </w:rPr>
            </w:pP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00B" w:rsidRPr="00D403B1" w:rsidRDefault="0084600B" w:rsidP="00E3677F">
            <w:pPr>
              <w:spacing w:after="0" w:line="240" w:lineRule="auto"/>
              <w:rPr>
                <w:rFonts w:ascii="Calibri" w:eastAsia="Times New Roman" w:hAnsi="Calibri" w:cs="Calibri"/>
                <w:b/>
                <w:bCs/>
                <w:sz w:val="20"/>
                <w:szCs w:val="20"/>
                <w:lang w:eastAsia="sr-Cyrl-RS"/>
              </w:rPr>
            </w:pPr>
          </w:p>
        </w:tc>
      </w:tr>
      <w:tr w:rsidR="0070580A" w:rsidRPr="00D403B1" w:rsidTr="008535E1">
        <w:trPr>
          <w:trHeight w:val="315"/>
        </w:trPr>
        <w:tc>
          <w:tcPr>
            <w:tcW w:w="510" w:type="dxa"/>
            <w:tcBorders>
              <w:top w:val="single" w:sz="4" w:space="0" w:color="auto"/>
              <w:left w:val="nil"/>
              <w:bottom w:val="nil"/>
              <w:right w:val="single" w:sz="4" w:space="0" w:color="auto"/>
            </w:tcBorders>
            <w:shd w:val="clear" w:color="auto" w:fill="auto"/>
            <w:noWrap/>
            <w:hideMark/>
          </w:tcPr>
          <w:p w:rsidR="0070580A" w:rsidRPr="00D403B1" w:rsidRDefault="0070580A" w:rsidP="00E3677F">
            <w:pPr>
              <w:spacing w:after="0" w:line="240" w:lineRule="auto"/>
              <w:jc w:val="center"/>
              <w:rPr>
                <w:rFonts w:ascii="Calibri" w:eastAsia="Times New Roman" w:hAnsi="Calibri" w:cs="Calibri"/>
                <w:sz w:val="20"/>
                <w:szCs w:val="20"/>
                <w:lang w:eastAsia="sr-Cyrl-RS"/>
              </w:rPr>
            </w:pPr>
          </w:p>
        </w:tc>
        <w:tc>
          <w:tcPr>
            <w:tcW w:w="7958" w:type="dxa"/>
            <w:gridSpan w:val="7"/>
            <w:tcBorders>
              <w:top w:val="single" w:sz="4" w:space="0" w:color="auto"/>
              <w:left w:val="single" w:sz="4" w:space="0" w:color="auto"/>
              <w:bottom w:val="single" w:sz="4" w:space="0" w:color="auto"/>
              <w:right w:val="single" w:sz="4" w:space="0" w:color="auto"/>
            </w:tcBorders>
            <w:shd w:val="clear" w:color="000000" w:fill="C0C0C0"/>
            <w:vAlign w:val="center"/>
            <w:hideMark/>
          </w:tcPr>
          <w:p w:rsidR="0070580A" w:rsidRPr="00D403B1" w:rsidRDefault="0070580A" w:rsidP="0070580A">
            <w:pPr>
              <w:spacing w:after="0" w:line="240" w:lineRule="auto"/>
              <w:rPr>
                <w:rFonts w:ascii="Calibri" w:eastAsia="Times New Roman" w:hAnsi="Calibri" w:cs="Calibri"/>
                <w:sz w:val="20"/>
                <w:szCs w:val="20"/>
                <w:lang w:eastAsia="sr-Cyrl-RS"/>
              </w:rPr>
            </w:pPr>
            <w:r w:rsidRPr="00D403B1">
              <w:rPr>
                <w:rFonts w:ascii="Calibri" w:eastAsia="Times New Roman" w:hAnsi="Calibri" w:cs="Calibri"/>
                <w:b/>
                <w:bCs/>
                <w:sz w:val="20"/>
                <w:szCs w:val="20"/>
                <w:lang w:eastAsia="sr-Cyrl-RS"/>
              </w:rPr>
              <w:t>UKUPNO:</w:t>
            </w: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70580A" w:rsidRPr="00D403B1" w:rsidRDefault="0070580A" w:rsidP="00E3677F">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r>
      <w:tr w:rsidR="00D403B1" w:rsidRPr="00D403B1" w:rsidTr="008535E1">
        <w:trPr>
          <w:trHeight w:val="315"/>
        </w:trPr>
        <w:tc>
          <w:tcPr>
            <w:tcW w:w="510" w:type="dxa"/>
            <w:tcBorders>
              <w:top w:val="nil"/>
              <w:left w:val="nil"/>
              <w:bottom w:val="nil"/>
              <w:right w:val="nil"/>
            </w:tcBorders>
            <w:shd w:val="clear" w:color="auto" w:fill="auto"/>
            <w:noWrap/>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p>
        </w:tc>
        <w:tc>
          <w:tcPr>
            <w:tcW w:w="4859" w:type="dxa"/>
            <w:gridSpan w:val="3"/>
            <w:tcBorders>
              <w:top w:val="single" w:sz="4" w:space="0" w:color="auto"/>
              <w:left w:val="nil"/>
              <w:bottom w:val="nil"/>
              <w:right w:val="nil"/>
            </w:tcBorders>
            <w:shd w:val="clear" w:color="auto" w:fill="auto"/>
            <w:hideMark/>
          </w:tcPr>
          <w:p w:rsidR="0084600B" w:rsidRPr="00D403B1" w:rsidRDefault="0084600B" w:rsidP="00E3677F">
            <w:pPr>
              <w:spacing w:after="0" w:line="240" w:lineRule="auto"/>
              <w:rPr>
                <w:rFonts w:ascii="Calibri" w:eastAsia="Times New Roman" w:hAnsi="Calibri" w:cs="Calibri"/>
                <w:sz w:val="20"/>
                <w:szCs w:val="20"/>
                <w:lang w:eastAsia="sr-Cyrl-RS"/>
              </w:rPr>
            </w:pPr>
          </w:p>
        </w:tc>
        <w:tc>
          <w:tcPr>
            <w:tcW w:w="846" w:type="dxa"/>
            <w:tcBorders>
              <w:top w:val="single" w:sz="4" w:space="0" w:color="auto"/>
              <w:left w:val="nil"/>
              <w:bottom w:val="nil"/>
              <w:right w:val="nil"/>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p>
        </w:tc>
        <w:tc>
          <w:tcPr>
            <w:tcW w:w="1116" w:type="dxa"/>
            <w:tcBorders>
              <w:top w:val="single" w:sz="4" w:space="0" w:color="auto"/>
              <w:left w:val="nil"/>
              <w:bottom w:val="nil"/>
              <w:right w:val="nil"/>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p>
        </w:tc>
        <w:tc>
          <w:tcPr>
            <w:tcW w:w="1137" w:type="dxa"/>
            <w:gridSpan w:val="2"/>
            <w:tcBorders>
              <w:top w:val="single" w:sz="4" w:space="0" w:color="auto"/>
              <w:left w:val="nil"/>
              <w:bottom w:val="nil"/>
              <w:right w:val="nil"/>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p>
        </w:tc>
        <w:tc>
          <w:tcPr>
            <w:tcW w:w="1554" w:type="dxa"/>
            <w:tcBorders>
              <w:top w:val="single" w:sz="4" w:space="0" w:color="auto"/>
              <w:left w:val="nil"/>
              <w:bottom w:val="nil"/>
              <w:right w:val="nil"/>
            </w:tcBorders>
            <w:shd w:val="clear" w:color="auto" w:fill="auto"/>
            <w:noWrap/>
            <w:vAlign w:val="bottom"/>
            <w:hideMark/>
          </w:tcPr>
          <w:p w:rsidR="0084600B" w:rsidRPr="00D403B1" w:rsidRDefault="0084600B" w:rsidP="00E3677F">
            <w:pPr>
              <w:spacing w:after="0" w:line="240" w:lineRule="auto"/>
              <w:jc w:val="center"/>
              <w:rPr>
                <w:rFonts w:ascii="Calibri" w:eastAsia="Times New Roman" w:hAnsi="Calibri" w:cs="Calibri"/>
                <w:sz w:val="20"/>
                <w:szCs w:val="20"/>
                <w:lang w:eastAsia="sr-Cyrl-RS"/>
              </w:rPr>
            </w:pPr>
          </w:p>
        </w:tc>
      </w:tr>
      <w:tr w:rsidR="0070580A" w:rsidRPr="00D403B1" w:rsidTr="008535E1">
        <w:trPr>
          <w:trHeight w:val="315"/>
        </w:trPr>
        <w:tc>
          <w:tcPr>
            <w:tcW w:w="510" w:type="dxa"/>
            <w:tcBorders>
              <w:top w:val="nil"/>
              <w:left w:val="nil"/>
              <w:bottom w:val="single" w:sz="4" w:space="0" w:color="auto"/>
              <w:right w:val="nil"/>
            </w:tcBorders>
            <w:shd w:val="clear" w:color="auto" w:fill="auto"/>
            <w:noWrap/>
            <w:hideMark/>
          </w:tcPr>
          <w:p w:rsidR="0070580A" w:rsidRPr="00D403B1" w:rsidRDefault="0070580A" w:rsidP="00D408AE">
            <w:pPr>
              <w:spacing w:after="0" w:line="240" w:lineRule="auto"/>
              <w:jc w:val="center"/>
              <w:rPr>
                <w:rFonts w:ascii="Calibri" w:eastAsia="Times New Roman" w:hAnsi="Calibri" w:cs="Calibri"/>
                <w:sz w:val="20"/>
                <w:szCs w:val="20"/>
                <w:lang w:eastAsia="sr-Cyrl-RS"/>
              </w:rPr>
            </w:pPr>
          </w:p>
        </w:tc>
        <w:tc>
          <w:tcPr>
            <w:tcW w:w="4859" w:type="dxa"/>
            <w:gridSpan w:val="3"/>
            <w:tcBorders>
              <w:top w:val="nil"/>
              <w:left w:val="nil"/>
              <w:bottom w:val="single" w:sz="4" w:space="0" w:color="auto"/>
              <w:right w:val="nil"/>
            </w:tcBorders>
            <w:shd w:val="clear" w:color="auto" w:fill="auto"/>
            <w:vAlign w:val="bottom"/>
            <w:hideMark/>
          </w:tcPr>
          <w:p w:rsidR="0070580A" w:rsidRPr="00D403B1" w:rsidRDefault="0070580A" w:rsidP="00D408AE">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R E K A P I T U L A C I J A</w:t>
            </w:r>
          </w:p>
        </w:tc>
        <w:tc>
          <w:tcPr>
            <w:tcW w:w="846" w:type="dxa"/>
            <w:tcBorders>
              <w:top w:val="nil"/>
              <w:left w:val="nil"/>
              <w:bottom w:val="single" w:sz="4" w:space="0" w:color="auto"/>
              <w:right w:val="nil"/>
            </w:tcBorders>
            <w:shd w:val="clear" w:color="auto" w:fill="auto"/>
            <w:noWrap/>
            <w:vAlign w:val="bottom"/>
            <w:hideMark/>
          </w:tcPr>
          <w:p w:rsidR="0070580A" w:rsidRPr="00D403B1" w:rsidRDefault="0070580A" w:rsidP="00D408AE">
            <w:pPr>
              <w:spacing w:after="0" w:line="240" w:lineRule="auto"/>
              <w:jc w:val="center"/>
              <w:rPr>
                <w:rFonts w:ascii="Calibri" w:eastAsia="Times New Roman" w:hAnsi="Calibri" w:cs="Calibri"/>
                <w:sz w:val="20"/>
                <w:szCs w:val="20"/>
                <w:lang w:eastAsia="sr-Cyrl-RS"/>
              </w:rPr>
            </w:pPr>
          </w:p>
        </w:tc>
        <w:tc>
          <w:tcPr>
            <w:tcW w:w="1116" w:type="dxa"/>
            <w:tcBorders>
              <w:top w:val="nil"/>
              <w:left w:val="nil"/>
              <w:bottom w:val="single" w:sz="4" w:space="0" w:color="auto"/>
              <w:right w:val="nil"/>
            </w:tcBorders>
            <w:shd w:val="clear" w:color="auto" w:fill="auto"/>
            <w:noWrap/>
            <w:vAlign w:val="bottom"/>
            <w:hideMark/>
          </w:tcPr>
          <w:p w:rsidR="0070580A" w:rsidRPr="00D403B1" w:rsidRDefault="0070580A" w:rsidP="00D408AE">
            <w:pPr>
              <w:spacing w:after="0" w:line="240" w:lineRule="auto"/>
              <w:jc w:val="center"/>
              <w:rPr>
                <w:rFonts w:ascii="Calibri" w:eastAsia="Times New Roman" w:hAnsi="Calibri" w:cs="Calibri"/>
                <w:sz w:val="20"/>
                <w:szCs w:val="20"/>
                <w:lang w:eastAsia="sr-Cyrl-RS"/>
              </w:rPr>
            </w:pPr>
          </w:p>
        </w:tc>
        <w:tc>
          <w:tcPr>
            <w:tcW w:w="1137" w:type="dxa"/>
            <w:gridSpan w:val="2"/>
            <w:tcBorders>
              <w:top w:val="nil"/>
              <w:left w:val="nil"/>
              <w:bottom w:val="single" w:sz="4" w:space="0" w:color="auto"/>
              <w:right w:val="nil"/>
            </w:tcBorders>
            <w:shd w:val="clear" w:color="auto" w:fill="auto"/>
            <w:noWrap/>
            <w:vAlign w:val="bottom"/>
            <w:hideMark/>
          </w:tcPr>
          <w:p w:rsidR="0070580A" w:rsidRPr="00D403B1" w:rsidRDefault="0070580A" w:rsidP="00D408AE">
            <w:pPr>
              <w:spacing w:after="0" w:line="240" w:lineRule="auto"/>
              <w:rPr>
                <w:rFonts w:ascii="Calibri" w:eastAsia="Times New Roman" w:hAnsi="Calibri" w:cs="Calibri"/>
                <w:sz w:val="20"/>
                <w:szCs w:val="20"/>
                <w:lang w:eastAsia="sr-Cyrl-RS"/>
              </w:rPr>
            </w:pPr>
          </w:p>
        </w:tc>
        <w:tc>
          <w:tcPr>
            <w:tcW w:w="1554" w:type="dxa"/>
            <w:tcBorders>
              <w:top w:val="nil"/>
              <w:left w:val="nil"/>
              <w:bottom w:val="single" w:sz="4" w:space="0" w:color="auto"/>
              <w:right w:val="nil"/>
            </w:tcBorders>
            <w:shd w:val="clear" w:color="auto" w:fill="auto"/>
            <w:noWrap/>
            <w:vAlign w:val="bottom"/>
            <w:hideMark/>
          </w:tcPr>
          <w:p w:rsidR="0070580A" w:rsidRPr="00D403B1" w:rsidRDefault="0070580A" w:rsidP="00D408AE">
            <w:pPr>
              <w:spacing w:after="0" w:line="240" w:lineRule="auto"/>
              <w:rPr>
                <w:rFonts w:ascii="Calibri" w:eastAsia="Times New Roman" w:hAnsi="Calibri" w:cs="Calibri"/>
                <w:sz w:val="20"/>
                <w:szCs w:val="20"/>
                <w:lang w:eastAsia="sr-Cyrl-RS"/>
              </w:rPr>
            </w:pPr>
          </w:p>
        </w:tc>
      </w:tr>
      <w:tr w:rsidR="0070580A" w:rsidRPr="00D403B1" w:rsidTr="008535E1">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70580A" w:rsidRPr="00D403B1" w:rsidRDefault="0070580A" w:rsidP="00D408AE">
            <w:pPr>
              <w:spacing w:after="0" w:line="240" w:lineRule="auto"/>
              <w:jc w:val="right"/>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1</w:t>
            </w:r>
          </w:p>
        </w:tc>
        <w:tc>
          <w:tcPr>
            <w:tcW w:w="48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0580A" w:rsidRPr="00D403B1" w:rsidRDefault="0070580A" w:rsidP="0070580A">
            <w:pPr>
              <w:spacing w:after="0" w:line="240" w:lineRule="auto"/>
              <w:rPr>
                <w:rFonts w:ascii="Calibri" w:eastAsia="Times New Roman" w:hAnsi="Calibri" w:cs="Calibri"/>
                <w:b/>
                <w:bCs/>
                <w:sz w:val="20"/>
                <w:szCs w:val="20"/>
                <w:lang w:eastAsia="sr-Cyrl-RS"/>
              </w:rPr>
            </w:pPr>
            <w:r>
              <w:rPr>
                <w:rFonts w:ascii="Calibri" w:eastAsia="Times New Roman" w:hAnsi="Calibri" w:cs="Calibri"/>
                <w:b/>
                <w:bCs/>
                <w:sz w:val="20"/>
                <w:szCs w:val="20"/>
                <w:lang w:val="en-GB" w:eastAsia="sr-Cyrl-RS"/>
              </w:rPr>
              <w:t>MAŠINSKI</w:t>
            </w:r>
            <w:r w:rsidRPr="00D403B1">
              <w:rPr>
                <w:rFonts w:ascii="Calibri" w:eastAsia="Times New Roman" w:hAnsi="Calibri" w:cs="Calibri"/>
                <w:b/>
                <w:bCs/>
                <w:sz w:val="20"/>
                <w:szCs w:val="20"/>
                <w:lang w:eastAsia="sr-Cyrl-RS"/>
              </w:rPr>
              <w:t xml:space="preserve"> RADOVI</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80A" w:rsidRPr="00D403B1" w:rsidRDefault="0070580A" w:rsidP="00D408AE">
            <w:pPr>
              <w:spacing w:after="0" w:line="240" w:lineRule="auto"/>
              <w:rPr>
                <w:rFonts w:ascii="Calibri" w:eastAsia="Times New Roman" w:hAnsi="Calibri" w:cs="Calibri"/>
                <w:sz w:val="20"/>
                <w:szCs w:val="20"/>
                <w:lang w:eastAsia="sr-Cyrl-RS"/>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80A" w:rsidRPr="00D403B1" w:rsidRDefault="0070580A" w:rsidP="00D408AE">
            <w:pPr>
              <w:spacing w:after="0" w:line="240" w:lineRule="auto"/>
              <w:rPr>
                <w:rFonts w:ascii="Calibri" w:eastAsia="Times New Roman" w:hAnsi="Calibri" w:cs="Calibri"/>
                <w:sz w:val="20"/>
                <w:szCs w:val="20"/>
                <w:lang w:eastAsia="sr-Cyrl-RS"/>
              </w:rPr>
            </w:pP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80A" w:rsidRPr="00D403B1" w:rsidRDefault="0070580A" w:rsidP="00D408AE">
            <w:pPr>
              <w:spacing w:after="0" w:line="240" w:lineRule="auto"/>
              <w:rPr>
                <w:rFonts w:ascii="Calibri" w:eastAsia="Times New Roman" w:hAnsi="Calibri" w:cs="Calibri"/>
                <w:sz w:val="20"/>
                <w:szCs w:val="20"/>
                <w:lang w:eastAsia="sr-Cyrl-RS"/>
              </w:rPr>
            </w:pP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80A" w:rsidRPr="00D403B1" w:rsidRDefault="0070580A" w:rsidP="00D408AE">
            <w:pPr>
              <w:spacing w:after="0" w:line="240" w:lineRule="auto"/>
              <w:rPr>
                <w:rFonts w:ascii="Calibri" w:eastAsia="Times New Roman" w:hAnsi="Calibri" w:cs="Calibri"/>
                <w:b/>
                <w:bCs/>
                <w:sz w:val="20"/>
                <w:szCs w:val="20"/>
                <w:lang w:eastAsia="sr-Cyrl-RS"/>
              </w:rPr>
            </w:pPr>
          </w:p>
        </w:tc>
      </w:tr>
      <w:tr w:rsidR="0070580A" w:rsidRPr="00D403B1" w:rsidTr="008535E1">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70580A" w:rsidRPr="00D403B1" w:rsidRDefault="0070580A" w:rsidP="00D408AE">
            <w:pPr>
              <w:spacing w:after="0" w:line="240" w:lineRule="auto"/>
              <w:jc w:val="right"/>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2</w:t>
            </w:r>
          </w:p>
        </w:tc>
        <w:tc>
          <w:tcPr>
            <w:tcW w:w="48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0580A" w:rsidRPr="00D403B1" w:rsidRDefault="0070580A" w:rsidP="00D408AE">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GRAĐEVINSKI RADOVI</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80A" w:rsidRPr="00D403B1" w:rsidRDefault="0070580A" w:rsidP="00D408AE">
            <w:pPr>
              <w:spacing w:after="0" w:line="240" w:lineRule="auto"/>
              <w:rPr>
                <w:rFonts w:ascii="Calibri" w:eastAsia="Times New Roman" w:hAnsi="Calibri" w:cs="Calibri"/>
                <w:sz w:val="20"/>
                <w:szCs w:val="20"/>
                <w:lang w:eastAsia="sr-Cyrl-RS"/>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80A" w:rsidRPr="00D403B1" w:rsidRDefault="0070580A" w:rsidP="00D408AE">
            <w:pPr>
              <w:spacing w:after="0" w:line="240" w:lineRule="auto"/>
              <w:rPr>
                <w:rFonts w:ascii="Calibri" w:eastAsia="Times New Roman" w:hAnsi="Calibri" w:cs="Calibri"/>
                <w:sz w:val="20"/>
                <w:szCs w:val="20"/>
                <w:lang w:eastAsia="sr-Cyrl-RS"/>
              </w:rPr>
            </w:pP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80A" w:rsidRPr="00D403B1" w:rsidRDefault="0070580A" w:rsidP="00D408AE">
            <w:pPr>
              <w:spacing w:after="0" w:line="240" w:lineRule="auto"/>
              <w:rPr>
                <w:rFonts w:ascii="Calibri" w:eastAsia="Times New Roman" w:hAnsi="Calibri" w:cs="Calibri"/>
                <w:sz w:val="20"/>
                <w:szCs w:val="20"/>
                <w:lang w:eastAsia="sr-Cyrl-RS"/>
              </w:rPr>
            </w:pP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80A" w:rsidRPr="00D403B1" w:rsidRDefault="0070580A" w:rsidP="00D408AE">
            <w:pPr>
              <w:spacing w:after="0" w:line="240" w:lineRule="auto"/>
              <w:rPr>
                <w:rFonts w:ascii="Calibri" w:eastAsia="Times New Roman" w:hAnsi="Calibri" w:cs="Calibri"/>
                <w:b/>
                <w:bCs/>
                <w:sz w:val="20"/>
                <w:szCs w:val="20"/>
                <w:lang w:eastAsia="sr-Cyrl-RS"/>
              </w:rPr>
            </w:pPr>
          </w:p>
        </w:tc>
      </w:tr>
      <w:tr w:rsidR="0070580A" w:rsidRPr="00D403B1" w:rsidTr="008535E1">
        <w:trPr>
          <w:trHeight w:val="315"/>
        </w:trPr>
        <w:tc>
          <w:tcPr>
            <w:tcW w:w="510" w:type="dxa"/>
            <w:tcBorders>
              <w:top w:val="single" w:sz="4" w:space="0" w:color="auto"/>
              <w:left w:val="nil"/>
              <w:bottom w:val="nil"/>
              <w:right w:val="single" w:sz="4" w:space="0" w:color="auto"/>
            </w:tcBorders>
            <w:shd w:val="clear" w:color="auto" w:fill="auto"/>
            <w:noWrap/>
            <w:hideMark/>
          </w:tcPr>
          <w:p w:rsidR="0070580A" w:rsidRPr="00D403B1" w:rsidRDefault="0070580A" w:rsidP="00D408AE">
            <w:pPr>
              <w:spacing w:after="0" w:line="240" w:lineRule="auto"/>
              <w:jc w:val="center"/>
              <w:rPr>
                <w:rFonts w:ascii="Calibri" w:eastAsia="Times New Roman" w:hAnsi="Calibri" w:cs="Calibri"/>
                <w:sz w:val="20"/>
                <w:szCs w:val="20"/>
                <w:lang w:eastAsia="sr-Cyrl-RS"/>
              </w:rPr>
            </w:pPr>
          </w:p>
        </w:tc>
        <w:tc>
          <w:tcPr>
            <w:tcW w:w="7958" w:type="dxa"/>
            <w:gridSpan w:val="7"/>
            <w:tcBorders>
              <w:top w:val="single" w:sz="4" w:space="0" w:color="auto"/>
              <w:left w:val="single" w:sz="4" w:space="0" w:color="auto"/>
              <w:bottom w:val="single" w:sz="4" w:space="0" w:color="auto"/>
              <w:right w:val="single" w:sz="4" w:space="0" w:color="auto"/>
            </w:tcBorders>
            <w:shd w:val="clear" w:color="000000" w:fill="C0C0C0"/>
            <w:vAlign w:val="center"/>
            <w:hideMark/>
          </w:tcPr>
          <w:p w:rsidR="0070580A" w:rsidRPr="00D403B1" w:rsidRDefault="0070580A" w:rsidP="00D408AE">
            <w:pPr>
              <w:spacing w:after="0" w:line="240" w:lineRule="auto"/>
              <w:rPr>
                <w:rFonts w:ascii="Calibri" w:eastAsia="Times New Roman" w:hAnsi="Calibri" w:cs="Calibri"/>
                <w:sz w:val="20"/>
                <w:szCs w:val="20"/>
                <w:lang w:eastAsia="sr-Cyrl-RS"/>
              </w:rPr>
            </w:pPr>
            <w:r w:rsidRPr="00D403B1">
              <w:rPr>
                <w:rFonts w:ascii="Calibri" w:eastAsia="Times New Roman" w:hAnsi="Calibri" w:cs="Calibri"/>
                <w:b/>
                <w:bCs/>
                <w:sz w:val="20"/>
                <w:szCs w:val="20"/>
                <w:lang w:eastAsia="sr-Cyrl-RS"/>
              </w:rPr>
              <w:t>UKUPNO:</w:t>
            </w:r>
            <w:r w:rsidRPr="00D403B1">
              <w:rPr>
                <w:rFonts w:ascii="Calibri" w:eastAsia="Times New Roman" w:hAnsi="Calibri" w:cs="Calibri"/>
                <w:sz w:val="20"/>
                <w:szCs w:val="20"/>
                <w:lang w:eastAsia="sr-Cyrl-RS"/>
              </w:rPr>
              <w:t> </w:t>
            </w:r>
          </w:p>
        </w:tc>
        <w:tc>
          <w:tcPr>
            <w:tcW w:w="155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70580A" w:rsidRPr="00D403B1" w:rsidRDefault="0070580A" w:rsidP="00D408AE">
            <w:pPr>
              <w:spacing w:after="0" w:line="240" w:lineRule="auto"/>
              <w:rPr>
                <w:rFonts w:ascii="Calibri" w:eastAsia="Times New Roman" w:hAnsi="Calibri" w:cs="Calibri"/>
                <w:b/>
                <w:bCs/>
                <w:sz w:val="20"/>
                <w:szCs w:val="20"/>
                <w:lang w:eastAsia="sr-Cyrl-RS"/>
              </w:rPr>
            </w:pPr>
            <w:r w:rsidRPr="00D403B1">
              <w:rPr>
                <w:rFonts w:ascii="Calibri" w:eastAsia="Times New Roman" w:hAnsi="Calibri" w:cs="Calibri"/>
                <w:b/>
                <w:bCs/>
                <w:sz w:val="20"/>
                <w:szCs w:val="20"/>
                <w:lang w:eastAsia="sr-Cyrl-RS"/>
              </w:rPr>
              <w:t> </w:t>
            </w:r>
          </w:p>
        </w:tc>
      </w:tr>
      <w:tr w:rsidR="0070580A" w:rsidRPr="00D403B1" w:rsidTr="008535E1">
        <w:trPr>
          <w:trHeight w:val="315"/>
        </w:trPr>
        <w:tc>
          <w:tcPr>
            <w:tcW w:w="510" w:type="dxa"/>
            <w:tcBorders>
              <w:top w:val="nil"/>
              <w:left w:val="nil"/>
              <w:bottom w:val="nil"/>
              <w:right w:val="nil"/>
            </w:tcBorders>
            <w:shd w:val="clear" w:color="auto" w:fill="auto"/>
            <w:noWrap/>
          </w:tcPr>
          <w:p w:rsidR="0070580A" w:rsidRPr="00D403B1" w:rsidRDefault="0070580A" w:rsidP="00D408AE">
            <w:pPr>
              <w:spacing w:after="0" w:line="240" w:lineRule="auto"/>
              <w:jc w:val="center"/>
              <w:rPr>
                <w:rFonts w:ascii="Calibri" w:eastAsia="Times New Roman" w:hAnsi="Calibri" w:cs="Calibri"/>
                <w:sz w:val="20"/>
                <w:szCs w:val="20"/>
                <w:lang w:eastAsia="sr-Cyrl-RS"/>
              </w:rPr>
            </w:pPr>
          </w:p>
        </w:tc>
        <w:tc>
          <w:tcPr>
            <w:tcW w:w="4859" w:type="dxa"/>
            <w:gridSpan w:val="3"/>
            <w:tcBorders>
              <w:top w:val="nil"/>
              <w:left w:val="nil"/>
              <w:bottom w:val="nil"/>
              <w:right w:val="nil"/>
            </w:tcBorders>
            <w:shd w:val="clear" w:color="auto" w:fill="auto"/>
          </w:tcPr>
          <w:p w:rsidR="0070580A" w:rsidRPr="0070580A" w:rsidRDefault="0070580A" w:rsidP="00D408AE">
            <w:pPr>
              <w:spacing w:after="0" w:line="240" w:lineRule="auto"/>
              <w:rPr>
                <w:rFonts w:ascii="Calibri" w:eastAsia="Times New Roman" w:hAnsi="Calibri" w:cs="Calibri"/>
                <w:sz w:val="20"/>
                <w:szCs w:val="20"/>
                <w:lang w:eastAsia="sr-Cyrl-RS"/>
              </w:rPr>
            </w:pPr>
          </w:p>
        </w:tc>
        <w:tc>
          <w:tcPr>
            <w:tcW w:w="846" w:type="dxa"/>
            <w:tcBorders>
              <w:top w:val="nil"/>
              <w:left w:val="nil"/>
              <w:bottom w:val="nil"/>
              <w:right w:val="nil"/>
            </w:tcBorders>
            <w:shd w:val="clear" w:color="auto" w:fill="auto"/>
            <w:noWrap/>
            <w:vAlign w:val="bottom"/>
          </w:tcPr>
          <w:p w:rsidR="0070580A" w:rsidRPr="00D403B1" w:rsidRDefault="0070580A" w:rsidP="00D408AE">
            <w:pPr>
              <w:spacing w:after="0" w:line="240" w:lineRule="auto"/>
              <w:jc w:val="center"/>
              <w:rPr>
                <w:rFonts w:ascii="Calibri" w:eastAsia="Times New Roman" w:hAnsi="Calibri" w:cs="Calibri"/>
                <w:sz w:val="20"/>
                <w:szCs w:val="20"/>
                <w:lang w:eastAsia="sr-Cyrl-RS"/>
              </w:rPr>
            </w:pPr>
          </w:p>
        </w:tc>
        <w:tc>
          <w:tcPr>
            <w:tcW w:w="1116" w:type="dxa"/>
            <w:tcBorders>
              <w:top w:val="nil"/>
              <w:left w:val="nil"/>
              <w:bottom w:val="nil"/>
              <w:right w:val="nil"/>
            </w:tcBorders>
            <w:shd w:val="clear" w:color="auto" w:fill="auto"/>
            <w:noWrap/>
            <w:vAlign w:val="bottom"/>
          </w:tcPr>
          <w:p w:rsidR="0070580A" w:rsidRPr="00D403B1" w:rsidRDefault="0070580A" w:rsidP="00D408AE">
            <w:pPr>
              <w:spacing w:after="0" w:line="240" w:lineRule="auto"/>
              <w:jc w:val="center"/>
              <w:rPr>
                <w:rFonts w:ascii="Calibri" w:eastAsia="Times New Roman" w:hAnsi="Calibri" w:cs="Calibri"/>
                <w:sz w:val="20"/>
                <w:szCs w:val="20"/>
                <w:lang w:eastAsia="sr-Cyrl-RS"/>
              </w:rPr>
            </w:pPr>
          </w:p>
        </w:tc>
        <w:tc>
          <w:tcPr>
            <w:tcW w:w="1137" w:type="dxa"/>
            <w:gridSpan w:val="2"/>
            <w:tcBorders>
              <w:top w:val="nil"/>
              <w:left w:val="nil"/>
              <w:bottom w:val="nil"/>
              <w:right w:val="nil"/>
            </w:tcBorders>
            <w:shd w:val="clear" w:color="auto" w:fill="auto"/>
            <w:noWrap/>
            <w:vAlign w:val="bottom"/>
          </w:tcPr>
          <w:p w:rsidR="0070580A" w:rsidRPr="00D403B1" w:rsidRDefault="0070580A" w:rsidP="0070580A">
            <w:pPr>
              <w:spacing w:after="0" w:line="240" w:lineRule="auto"/>
              <w:jc w:val="center"/>
              <w:rPr>
                <w:rFonts w:ascii="Calibri" w:eastAsia="Times New Roman" w:hAnsi="Calibri" w:cs="Calibri"/>
                <w:sz w:val="20"/>
                <w:szCs w:val="20"/>
                <w:lang w:eastAsia="sr-Cyrl-RS"/>
              </w:rPr>
            </w:pPr>
          </w:p>
        </w:tc>
        <w:tc>
          <w:tcPr>
            <w:tcW w:w="1554" w:type="dxa"/>
            <w:tcBorders>
              <w:top w:val="nil"/>
              <w:left w:val="nil"/>
              <w:bottom w:val="nil"/>
              <w:right w:val="nil"/>
            </w:tcBorders>
            <w:shd w:val="clear" w:color="auto" w:fill="auto"/>
            <w:noWrap/>
            <w:vAlign w:val="bottom"/>
          </w:tcPr>
          <w:p w:rsidR="0070580A" w:rsidRPr="00D403B1" w:rsidRDefault="0070580A" w:rsidP="0070580A">
            <w:pPr>
              <w:spacing w:after="0" w:line="240" w:lineRule="auto"/>
              <w:jc w:val="center"/>
              <w:rPr>
                <w:rFonts w:ascii="Calibri" w:eastAsia="Times New Roman" w:hAnsi="Calibri" w:cs="Calibri"/>
                <w:sz w:val="20"/>
                <w:szCs w:val="20"/>
                <w:lang w:eastAsia="sr-Cyrl-RS"/>
              </w:rPr>
            </w:pPr>
          </w:p>
        </w:tc>
      </w:tr>
    </w:tbl>
    <w:p w:rsidR="00E3677F" w:rsidRDefault="00E3677F" w:rsidP="0070580A">
      <w:pPr>
        <w:rPr>
          <w:sz w:val="20"/>
          <w:szCs w:val="20"/>
          <w:lang w:val="en-GB"/>
        </w:rPr>
      </w:pPr>
    </w:p>
    <w:p w:rsidR="001E219B" w:rsidRPr="001E219B" w:rsidRDefault="001E219B" w:rsidP="0070580A">
      <w:pPr>
        <w:rPr>
          <w:sz w:val="20"/>
          <w:szCs w:val="20"/>
          <w:lang w:val="en-GB"/>
        </w:rPr>
      </w:pPr>
      <w:r w:rsidRPr="001E219B">
        <w:rPr>
          <w:rFonts w:cs="Arial"/>
          <w:b/>
          <w:bCs/>
          <w:i/>
          <w:iCs/>
        </w:rPr>
        <w:t xml:space="preserve">Napomena:  </w:t>
      </w:r>
      <w:r w:rsidRPr="001E219B">
        <w:rPr>
          <w:rFonts w:cs="Arial"/>
          <w:bCs/>
          <w:i/>
          <w:iCs/>
        </w:rPr>
        <w:t>Izvođač radova je u obavezi da na gradilištu obezbedi svu neophodnu opremu za kvalitetno izvođenje radova uključujući agregate za napajanje električnom energijom uključujući pogonsko gorivo, pumpe za crpljenje vode iz šahti i cisterne z</w:t>
      </w:r>
      <w:bookmarkStart w:id="0" w:name="_GoBack"/>
      <w:bookmarkEnd w:id="0"/>
      <w:r w:rsidRPr="001E219B">
        <w:rPr>
          <w:rFonts w:cs="Arial"/>
          <w:bCs/>
          <w:i/>
          <w:iCs/>
        </w:rPr>
        <w:t>a punjenje cevovoda za potrebe ispitivanja na hladan vodeni pritisak.</w:t>
      </w:r>
    </w:p>
    <w:sectPr w:rsidR="001E219B" w:rsidRPr="001E219B" w:rsidSect="00E3677F">
      <w:pgSz w:w="11906" w:h="16838" w:code="9"/>
      <w:pgMar w:top="567" w:right="567"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77F"/>
    <w:rsid w:val="001E219B"/>
    <w:rsid w:val="00232936"/>
    <w:rsid w:val="0070580A"/>
    <w:rsid w:val="0084600B"/>
    <w:rsid w:val="008535E1"/>
    <w:rsid w:val="00A90714"/>
    <w:rsid w:val="00C26D61"/>
    <w:rsid w:val="00D12DB5"/>
    <w:rsid w:val="00D403B1"/>
    <w:rsid w:val="00E3677F"/>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246320">
      <w:bodyDiv w:val="1"/>
      <w:marLeft w:val="0"/>
      <w:marRight w:val="0"/>
      <w:marTop w:val="0"/>
      <w:marBottom w:val="0"/>
      <w:divBdr>
        <w:top w:val="none" w:sz="0" w:space="0" w:color="auto"/>
        <w:left w:val="none" w:sz="0" w:space="0" w:color="auto"/>
        <w:bottom w:val="none" w:sz="0" w:space="0" w:color="auto"/>
        <w:right w:val="none" w:sz="0" w:space="0" w:color="auto"/>
      </w:divBdr>
    </w:div>
    <w:div w:id="2014337093">
      <w:bodyDiv w:val="1"/>
      <w:marLeft w:val="0"/>
      <w:marRight w:val="0"/>
      <w:marTop w:val="0"/>
      <w:marBottom w:val="0"/>
      <w:divBdr>
        <w:top w:val="none" w:sz="0" w:space="0" w:color="auto"/>
        <w:left w:val="none" w:sz="0" w:space="0" w:color="auto"/>
        <w:bottom w:val="none" w:sz="0" w:space="0" w:color="auto"/>
        <w:right w:val="none" w:sz="0" w:space="0" w:color="auto"/>
      </w:divBdr>
    </w:div>
    <w:div w:id="2095012069">
      <w:bodyDiv w:val="1"/>
      <w:marLeft w:val="0"/>
      <w:marRight w:val="0"/>
      <w:marTop w:val="0"/>
      <w:marBottom w:val="0"/>
      <w:divBdr>
        <w:top w:val="none" w:sz="0" w:space="0" w:color="auto"/>
        <w:left w:val="none" w:sz="0" w:space="0" w:color="auto"/>
        <w:bottom w:val="none" w:sz="0" w:space="0" w:color="auto"/>
        <w:right w:val="none" w:sz="0" w:space="0" w:color="auto"/>
      </w:divBdr>
    </w:div>
    <w:div w:id="210510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4083</Words>
  <Characters>23279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2022-03-18T11:18:00Z</cp:lastPrinted>
  <dcterms:created xsi:type="dcterms:W3CDTF">2022-03-28T07:17:00Z</dcterms:created>
  <dcterms:modified xsi:type="dcterms:W3CDTF">2022-03-28T07:17:00Z</dcterms:modified>
</cp:coreProperties>
</file>